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70" w:rsidRPr="00296A3C" w:rsidRDefault="00442370" w:rsidP="00442370">
      <w:pPr>
        <w:spacing w:after="0"/>
        <w:jc w:val="center"/>
        <w:rPr>
          <w:rFonts w:ascii="Times New Roman" w:hAnsi="Times New Roman" w:cs="Times New Roman"/>
          <w:sz w:val="24"/>
          <w:szCs w:val="24"/>
        </w:rPr>
      </w:pPr>
      <w:r w:rsidRPr="00296A3C">
        <w:rPr>
          <w:rFonts w:ascii="Times New Roman" w:hAnsi="Times New Roman" w:cs="Times New Roman"/>
          <w:sz w:val="24"/>
          <w:szCs w:val="24"/>
        </w:rPr>
        <w:t>9. Rosenborggade 7 og Rosenborggade 9/Tornebusk</w:t>
      </w:r>
      <w:r w:rsidR="003A10FC">
        <w:rPr>
          <w:rFonts w:ascii="Times New Roman" w:hAnsi="Times New Roman" w:cs="Times New Roman"/>
          <w:sz w:val="24"/>
          <w:szCs w:val="24"/>
        </w:rPr>
        <w:t>e</w:t>
      </w:r>
      <w:r w:rsidRPr="00296A3C">
        <w:rPr>
          <w:rFonts w:ascii="Times New Roman" w:hAnsi="Times New Roman" w:cs="Times New Roman"/>
          <w:sz w:val="24"/>
          <w:szCs w:val="24"/>
        </w:rPr>
        <w:t>gade 1</w:t>
      </w:r>
    </w:p>
    <w:p w:rsidR="00442370" w:rsidRPr="00296A3C" w:rsidRDefault="00442370" w:rsidP="00442370">
      <w:pPr>
        <w:spacing w:after="0"/>
        <w:rPr>
          <w:rFonts w:ascii="Times New Roman" w:hAnsi="Times New Roman" w:cs="Times New Roman"/>
          <w:sz w:val="24"/>
          <w:szCs w:val="24"/>
        </w:rPr>
      </w:pPr>
    </w:p>
    <w:p w:rsidR="00442370" w:rsidRDefault="00442370" w:rsidP="00442370">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D138A7">
        <w:rPr>
          <w:rFonts w:ascii="Times New Roman" w:hAnsi="Times New Roman" w:cs="Times New Roman"/>
          <w:sz w:val="24"/>
          <w:szCs w:val="24"/>
        </w:rPr>
        <w:t>e</w:t>
      </w:r>
      <w:r>
        <w:rPr>
          <w:rFonts w:ascii="Times New Roman" w:hAnsi="Times New Roman" w:cs="Times New Roman"/>
          <w:sz w:val="24"/>
          <w:szCs w:val="24"/>
        </w:rPr>
        <w:t xml:space="preserve">r nået hen til vores sidste stop, ikke </w:t>
      </w:r>
      <w:r w:rsidR="003A10FC">
        <w:rPr>
          <w:rFonts w:ascii="Times New Roman" w:hAnsi="Times New Roman" w:cs="Times New Roman"/>
          <w:sz w:val="24"/>
          <w:szCs w:val="24"/>
        </w:rPr>
        <w:t>é</w:t>
      </w:r>
      <w:r>
        <w:rPr>
          <w:rFonts w:ascii="Times New Roman" w:hAnsi="Times New Roman" w:cs="Times New Roman"/>
          <w:sz w:val="24"/>
          <w:szCs w:val="24"/>
        </w:rPr>
        <w:t>n, men to af Søren Ki</w:t>
      </w:r>
      <w:r w:rsidR="006E494A">
        <w:rPr>
          <w:rFonts w:ascii="Times New Roman" w:hAnsi="Times New Roman" w:cs="Times New Roman"/>
          <w:sz w:val="24"/>
          <w:szCs w:val="24"/>
        </w:rPr>
        <w:t>erkegaards lejligheder, der ligger</w:t>
      </w:r>
      <w:r>
        <w:rPr>
          <w:rFonts w:ascii="Times New Roman" w:hAnsi="Times New Roman" w:cs="Times New Roman"/>
          <w:sz w:val="24"/>
          <w:szCs w:val="24"/>
        </w:rPr>
        <w:t xml:space="preserve"> side om side. Vi starter med det gule hus på hjørnet af Tornebuskegade og Rosenborggade. Kierkegaard var interesseret i det helt nypudsede hus fra første dag</w:t>
      </w:r>
      <w:r w:rsidR="006E494A">
        <w:rPr>
          <w:rFonts w:ascii="Times New Roman" w:hAnsi="Times New Roman" w:cs="Times New Roman"/>
          <w:sz w:val="24"/>
          <w:szCs w:val="24"/>
        </w:rPr>
        <w:t>,</w:t>
      </w:r>
      <w:r>
        <w:rPr>
          <w:rFonts w:ascii="Times New Roman" w:hAnsi="Times New Roman" w:cs="Times New Roman"/>
          <w:sz w:val="24"/>
          <w:szCs w:val="24"/>
        </w:rPr>
        <w:t xml:space="preserve"> han fik øje på det. Han skriver i sine journaler, at han oprindelig </w:t>
      </w:r>
      <w:r w:rsidR="003A10FC">
        <w:rPr>
          <w:rFonts w:ascii="Times New Roman" w:hAnsi="Times New Roman" w:cs="Times New Roman"/>
          <w:sz w:val="24"/>
          <w:szCs w:val="24"/>
        </w:rPr>
        <w:t xml:space="preserve">havde </w:t>
      </w:r>
      <w:r>
        <w:rPr>
          <w:rFonts w:ascii="Times New Roman" w:hAnsi="Times New Roman" w:cs="Times New Roman"/>
          <w:sz w:val="24"/>
          <w:szCs w:val="24"/>
        </w:rPr>
        <w:t>planlagt at tage en pause fra sit arbejde</w:t>
      </w:r>
      <w:r w:rsidR="006E494A">
        <w:rPr>
          <w:rFonts w:ascii="Times New Roman" w:hAnsi="Times New Roman" w:cs="Times New Roman"/>
          <w:sz w:val="24"/>
          <w:szCs w:val="24"/>
        </w:rPr>
        <w:t>,</w:t>
      </w:r>
      <w:r>
        <w:rPr>
          <w:rFonts w:ascii="Times New Roman" w:hAnsi="Times New Roman" w:cs="Times New Roman"/>
          <w:sz w:val="24"/>
          <w:szCs w:val="24"/>
        </w:rPr>
        <w:t xml:space="preserve"> efter </w:t>
      </w:r>
      <w:r w:rsidR="003A10FC">
        <w:rPr>
          <w:rFonts w:ascii="Times New Roman" w:hAnsi="Times New Roman" w:cs="Times New Roman"/>
          <w:sz w:val="24"/>
          <w:szCs w:val="24"/>
        </w:rPr>
        <w:t xml:space="preserve">at </w:t>
      </w:r>
      <w:r>
        <w:rPr>
          <w:rFonts w:ascii="Times New Roman" w:hAnsi="Times New Roman" w:cs="Times New Roman"/>
          <w:sz w:val="24"/>
          <w:szCs w:val="24"/>
        </w:rPr>
        <w:t>han var blevet færdig med bl</w:t>
      </w:r>
      <w:r w:rsidR="003A10FC">
        <w:rPr>
          <w:rFonts w:ascii="Times New Roman" w:hAnsi="Times New Roman" w:cs="Times New Roman"/>
          <w:sz w:val="24"/>
          <w:szCs w:val="24"/>
        </w:rPr>
        <w:t>andt andet</w:t>
      </w:r>
      <w:r>
        <w:rPr>
          <w:rFonts w:ascii="Times New Roman" w:hAnsi="Times New Roman" w:cs="Times New Roman"/>
          <w:sz w:val="24"/>
          <w:szCs w:val="24"/>
        </w:rPr>
        <w:t xml:space="preserve"> </w:t>
      </w:r>
      <w:proofErr w:type="spellStart"/>
      <w:r w:rsidRPr="009F21BA">
        <w:rPr>
          <w:rFonts w:ascii="Times New Roman" w:hAnsi="Times New Roman" w:cs="Times New Roman"/>
          <w:i/>
          <w:sz w:val="24"/>
          <w:szCs w:val="24"/>
        </w:rPr>
        <w:t>Kjerlighedens</w:t>
      </w:r>
      <w:proofErr w:type="spellEnd"/>
      <w:r>
        <w:rPr>
          <w:rFonts w:ascii="Times New Roman" w:hAnsi="Times New Roman" w:cs="Times New Roman"/>
          <w:sz w:val="24"/>
          <w:szCs w:val="24"/>
        </w:rPr>
        <w:t xml:space="preserve"> </w:t>
      </w:r>
      <w:proofErr w:type="spellStart"/>
      <w:r w:rsidRPr="009F21BA">
        <w:rPr>
          <w:rFonts w:ascii="Times New Roman" w:hAnsi="Times New Roman" w:cs="Times New Roman"/>
          <w:i/>
          <w:sz w:val="24"/>
          <w:szCs w:val="24"/>
        </w:rPr>
        <w:t>Gjerninger</w:t>
      </w:r>
      <w:proofErr w:type="spellEnd"/>
      <w:r w:rsidR="003A10FC">
        <w:rPr>
          <w:rFonts w:ascii="Times New Roman" w:hAnsi="Times New Roman" w:cs="Times New Roman"/>
          <w:i/>
          <w:sz w:val="24"/>
          <w:szCs w:val="24"/>
        </w:rPr>
        <w:t>,</w:t>
      </w:r>
      <w:r>
        <w:rPr>
          <w:rFonts w:ascii="Times New Roman" w:hAnsi="Times New Roman" w:cs="Times New Roman"/>
          <w:sz w:val="24"/>
          <w:szCs w:val="24"/>
        </w:rPr>
        <w:t xml:space="preserve"> og så foretage en længere rejse til et eller andet sted i Europa. Men ”[d]a blev en </w:t>
      </w:r>
      <w:proofErr w:type="spellStart"/>
      <w:r>
        <w:rPr>
          <w:rFonts w:ascii="Times New Roman" w:hAnsi="Times New Roman" w:cs="Times New Roman"/>
          <w:sz w:val="24"/>
          <w:szCs w:val="24"/>
        </w:rPr>
        <w:t>Le</w:t>
      </w:r>
      <w:r w:rsidR="00C679AF">
        <w:rPr>
          <w:rFonts w:ascii="Times New Roman" w:hAnsi="Times New Roman" w:cs="Times New Roman"/>
          <w:sz w:val="24"/>
          <w:szCs w:val="24"/>
        </w:rPr>
        <w:t>i</w:t>
      </w:r>
      <w:r>
        <w:rPr>
          <w:rFonts w:ascii="Times New Roman" w:hAnsi="Times New Roman" w:cs="Times New Roman"/>
          <w:sz w:val="24"/>
          <w:szCs w:val="24"/>
        </w:rPr>
        <w:t>lighed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paa</w:t>
      </w:r>
      <w:proofErr w:type="spellEnd"/>
      <w:r>
        <w:rPr>
          <w:rFonts w:ascii="Times New Roman" w:hAnsi="Times New Roman" w:cs="Times New Roman"/>
          <w:sz w:val="24"/>
          <w:szCs w:val="24"/>
        </w:rPr>
        <w:t xml:space="preserve"> Hjørnet af Tornebuskegade</w:t>
      </w:r>
      <w:r w:rsidR="00C679AF">
        <w:rPr>
          <w:rFonts w:ascii="Times New Roman" w:hAnsi="Times New Roman" w:cs="Times New Roman"/>
          <w:sz w:val="24"/>
          <w:szCs w:val="24"/>
        </w:rPr>
        <w:t>n</w:t>
      </w:r>
      <w:r>
        <w:rPr>
          <w:rFonts w:ascii="Times New Roman" w:hAnsi="Times New Roman" w:cs="Times New Roman"/>
          <w:sz w:val="24"/>
          <w:szCs w:val="24"/>
        </w:rPr>
        <w:t xml:space="preserve"> ledig, en </w:t>
      </w:r>
      <w:proofErr w:type="spellStart"/>
      <w:r>
        <w:rPr>
          <w:rFonts w:ascii="Times New Roman" w:hAnsi="Times New Roman" w:cs="Times New Roman"/>
          <w:sz w:val="24"/>
          <w:szCs w:val="24"/>
        </w:rPr>
        <w:t>Le</w:t>
      </w:r>
      <w:r w:rsidR="00C679AF">
        <w:rPr>
          <w:rFonts w:ascii="Times New Roman" w:hAnsi="Times New Roman" w:cs="Times New Roman"/>
          <w:sz w:val="24"/>
          <w:szCs w:val="24"/>
        </w:rPr>
        <w:t>i</w:t>
      </w:r>
      <w:r>
        <w:rPr>
          <w:rFonts w:ascii="Times New Roman" w:hAnsi="Times New Roman" w:cs="Times New Roman"/>
          <w:sz w:val="24"/>
          <w:szCs w:val="24"/>
        </w:rPr>
        <w:t>lighed</w:t>
      </w:r>
      <w:proofErr w:type="spellEnd"/>
      <w:r>
        <w:rPr>
          <w:rFonts w:ascii="Times New Roman" w:hAnsi="Times New Roman" w:cs="Times New Roman"/>
          <w:sz w:val="24"/>
          <w:szCs w:val="24"/>
        </w:rPr>
        <w:t xml:space="preserve">, som jeg fra det </w:t>
      </w:r>
      <w:proofErr w:type="spellStart"/>
      <w:r>
        <w:rPr>
          <w:rFonts w:ascii="Times New Roman" w:hAnsi="Times New Roman" w:cs="Times New Roman"/>
          <w:sz w:val="24"/>
          <w:szCs w:val="24"/>
        </w:rPr>
        <w:t>Ø</w:t>
      </w:r>
      <w:r w:rsidR="00C679AF">
        <w:rPr>
          <w:rFonts w:ascii="Times New Roman" w:hAnsi="Times New Roman" w:cs="Times New Roman"/>
          <w:sz w:val="24"/>
          <w:szCs w:val="24"/>
        </w:rPr>
        <w:t>i</w:t>
      </w:r>
      <w:r>
        <w:rPr>
          <w:rFonts w:ascii="Times New Roman" w:hAnsi="Times New Roman" w:cs="Times New Roman"/>
          <w:sz w:val="24"/>
          <w:szCs w:val="24"/>
        </w:rPr>
        <w:t>eblik</w:t>
      </w:r>
      <w:proofErr w:type="spellEnd"/>
      <w:r>
        <w:rPr>
          <w:rFonts w:ascii="Times New Roman" w:hAnsi="Times New Roman" w:cs="Times New Roman"/>
          <w:sz w:val="24"/>
          <w:szCs w:val="24"/>
        </w:rPr>
        <w:t xml:space="preserve"> det Sted blev bygget, har været forelsket i. Jeg besluttede da, at </w:t>
      </w:r>
      <w:proofErr w:type="spellStart"/>
      <w:r>
        <w:rPr>
          <w:rFonts w:ascii="Times New Roman" w:hAnsi="Times New Roman" w:cs="Times New Roman"/>
          <w:sz w:val="24"/>
          <w:szCs w:val="24"/>
        </w:rPr>
        <w:t>le</w:t>
      </w:r>
      <w:r w:rsidR="00C679AF">
        <w:rPr>
          <w:rFonts w:ascii="Times New Roman" w:hAnsi="Times New Roman" w:cs="Times New Roman"/>
          <w:sz w:val="24"/>
          <w:szCs w:val="24"/>
        </w:rPr>
        <w:t>i</w:t>
      </w:r>
      <w:r>
        <w:rPr>
          <w:rFonts w:ascii="Times New Roman" w:hAnsi="Times New Roman" w:cs="Times New Roman"/>
          <w:sz w:val="24"/>
          <w:szCs w:val="24"/>
        </w:rPr>
        <w:t>e</w:t>
      </w:r>
      <w:proofErr w:type="spellEnd"/>
      <w:r>
        <w:rPr>
          <w:rFonts w:ascii="Times New Roman" w:hAnsi="Times New Roman" w:cs="Times New Roman"/>
          <w:sz w:val="24"/>
          <w:szCs w:val="24"/>
        </w:rPr>
        <w:t xml:space="preserve"> den, og så </w:t>
      </w:r>
      <w:proofErr w:type="spellStart"/>
      <w:r>
        <w:rPr>
          <w:rFonts w:ascii="Times New Roman" w:hAnsi="Times New Roman" w:cs="Times New Roman"/>
          <w:sz w:val="24"/>
          <w:szCs w:val="24"/>
        </w:rPr>
        <w:t>gjøre</w:t>
      </w:r>
      <w:proofErr w:type="spellEnd"/>
      <w:r>
        <w:rPr>
          <w:rFonts w:ascii="Times New Roman" w:hAnsi="Times New Roman" w:cs="Times New Roman"/>
          <w:sz w:val="24"/>
          <w:szCs w:val="24"/>
        </w:rPr>
        <w:t xml:space="preserve"> en mindre rejse i </w:t>
      </w:r>
      <w:proofErr w:type="spellStart"/>
      <w:r>
        <w:rPr>
          <w:rFonts w:ascii="Times New Roman" w:hAnsi="Times New Roman" w:cs="Times New Roman"/>
          <w:sz w:val="24"/>
          <w:szCs w:val="24"/>
        </w:rPr>
        <w:t>Foraaret</w:t>
      </w:r>
      <w:proofErr w:type="spellEnd"/>
      <w:r>
        <w:rPr>
          <w:rFonts w:ascii="Times New Roman" w:hAnsi="Times New Roman" w:cs="Times New Roman"/>
          <w:sz w:val="24"/>
          <w:szCs w:val="24"/>
        </w:rPr>
        <w:t xml:space="preserve"> og Forsommeren”. Han flyttede ind i 1848, men den nye lejlighed viste sig imidlertid ikke at være lige så elskelig</w:t>
      </w:r>
      <w:r w:rsidR="006E494A">
        <w:rPr>
          <w:rFonts w:ascii="Times New Roman" w:hAnsi="Times New Roman" w:cs="Times New Roman"/>
          <w:sz w:val="24"/>
          <w:szCs w:val="24"/>
        </w:rPr>
        <w:t>,</w:t>
      </w:r>
      <w:r>
        <w:rPr>
          <w:rFonts w:ascii="Times New Roman" w:hAnsi="Times New Roman" w:cs="Times New Roman"/>
          <w:sz w:val="24"/>
          <w:szCs w:val="24"/>
        </w:rPr>
        <w:t xml:space="preserve"> som han havde forestillet sig. En garver havde hus i lokaler</w:t>
      </w:r>
      <w:r w:rsidR="00D138A7">
        <w:rPr>
          <w:rFonts w:ascii="Times New Roman" w:hAnsi="Times New Roman" w:cs="Times New Roman"/>
          <w:sz w:val="24"/>
          <w:szCs w:val="24"/>
        </w:rPr>
        <w:t>ne</w:t>
      </w:r>
      <w:r>
        <w:rPr>
          <w:rFonts w:ascii="Times New Roman" w:hAnsi="Times New Roman" w:cs="Times New Roman"/>
          <w:sz w:val="24"/>
          <w:szCs w:val="24"/>
        </w:rPr>
        <w:t xml:space="preserve"> under Kierkegaards lejlighed</w:t>
      </w:r>
      <w:r w:rsidR="006E494A">
        <w:rPr>
          <w:rFonts w:ascii="Times New Roman" w:hAnsi="Times New Roman" w:cs="Times New Roman"/>
          <w:sz w:val="24"/>
          <w:szCs w:val="24"/>
        </w:rPr>
        <w:t>,</w:t>
      </w:r>
      <w:r>
        <w:rPr>
          <w:rFonts w:ascii="Times New Roman" w:hAnsi="Times New Roman" w:cs="Times New Roman"/>
          <w:sz w:val="24"/>
          <w:szCs w:val="24"/>
        </w:rPr>
        <w:t xml:space="preserve"> og lugten var ikke til at bære. Han skriver</w:t>
      </w:r>
      <w:r w:rsidR="00223050">
        <w:rPr>
          <w:rFonts w:ascii="Times New Roman" w:hAnsi="Times New Roman" w:cs="Times New Roman"/>
          <w:sz w:val="24"/>
          <w:szCs w:val="24"/>
        </w:rPr>
        <w:t>,</w:t>
      </w:r>
      <w:r>
        <w:rPr>
          <w:rFonts w:ascii="Times New Roman" w:hAnsi="Times New Roman" w:cs="Times New Roman"/>
          <w:sz w:val="24"/>
          <w:szCs w:val="24"/>
        </w:rPr>
        <w:t xml:space="preserve"> at ”Garveren hos hvem jeg boer Sommeren </w:t>
      </w:r>
      <w:proofErr w:type="spellStart"/>
      <w:r>
        <w:rPr>
          <w:rFonts w:ascii="Times New Roman" w:hAnsi="Times New Roman" w:cs="Times New Roman"/>
          <w:sz w:val="24"/>
          <w:szCs w:val="24"/>
        </w:rPr>
        <w:t>igjennem</w:t>
      </w:r>
      <w:proofErr w:type="spellEnd"/>
      <w:r>
        <w:rPr>
          <w:rFonts w:ascii="Times New Roman" w:hAnsi="Times New Roman" w:cs="Times New Roman"/>
          <w:sz w:val="24"/>
          <w:szCs w:val="24"/>
        </w:rPr>
        <w:t xml:space="preserve"> [har] plaget mig med Stank. Mange, mange Gange har jeg </w:t>
      </w:r>
      <w:proofErr w:type="spellStart"/>
      <w:r>
        <w:rPr>
          <w:rFonts w:ascii="Times New Roman" w:hAnsi="Times New Roman" w:cs="Times New Roman"/>
          <w:sz w:val="24"/>
          <w:szCs w:val="24"/>
        </w:rPr>
        <w:t>maattet</w:t>
      </w:r>
      <w:proofErr w:type="spellEnd"/>
      <w:r>
        <w:rPr>
          <w:rFonts w:ascii="Times New Roman" w:hAnsi="Times New Roman" w:cs="Times New Roman"/>
          <w:sz w:val="24"/>
          <w:szCs w:val="24"/>
        </w:rPr>
        <w:t xml:space="preserve"> formelig anvende </w:t>
      </w:r>
      <w:proofErr w:type="spellStart"/>
      <w:r>
        <w:rPr>
          <w:rFonts w:ascii="Times New Roman" w:hAnsi="Times New Roman" w:cs="Times New Roman"/>
          <w:sz w:val="24"/>
          <w:szCs w:val="24"/>
        </w:rPr>
        <w:t>Aandskræfter</w:t>
      </w:r>
      <w:proofErr w:type="spellEnd"/>
      <w:r>
        <w:rPr>
          <w:rFonts w:ascii="Times New Roman" w:hAnsi="Times New Roman" w:cs="Times New Roman"/>
          <w:sz w:val="24"/>
          <w:szCs w:val="24"/>
        </w:rPr>
        <w:t xml:space="preserve"> for ikke at blive syg af </w:t>
      </w:r>
      <w:proofErr w:type="spellStart"/>
      <w:r>
        <w:rPr>
          <w:rFonts w:ascii="Times New Roman" w:hAnsi="Times New Roman" w:cs="Times New Roman"/>
          <w:sz w:val="24"/>
          <w:szCs w:val="24"/>
        </w:rPr>
        <w:t>Utaalmodighed</w:t>
      </w:r>
      <w:proofErr w:type="spellEnd"/>
      <w:r>
        <w:rPr>
          <w:rFonts w:ascii="Times New Roman" w:hAnsi="Times New Roman" w:cs="Times New Roman"/>
          <w:sz w:val="24"/>
          <w:szCs w:val="24"/>
        </w:rPr>
        <w:t xml:space="preserve">”. </w:t>
      </w:r>
    </w:p>
    <w:p w:rsidR="00442370" w:rsidRDefault="00442370" w:rsidP="00442370">
      <w:pPr>
        <w:spacing w:after="0"/>
        <w:ind w:firstLine="1304"/>
        <w:rPr>
          <w:rFonts w:ascii="Times New Roman" w:hAnsi="Times New Roman" w:cs="Times New Roman"/>
          <w:sz w:val="24"/>
          <w:szCs w:val="24"/>
        </w:rPr>
      </w:pPr>
      <w:r>
        <w:rPr>
          <w:rFonts w:ascii="Times New Roman" w:hAnsi="Times New Roman" w:cs="Times New Roman"/>
          <w:sz w:val="24"/>
          <w:szCs w:val="24"/>
        </w:rPr>
        <w:t xml:space="preserve">Efter </w:t>
      </w:r>
      <w:r w:rsidR="003A10FC">
        <w:rPr>
          <w:rFonts w:ascii="Times New Roman" w:hAnsi="Times New Roman" w:cs="Times New Roman"/>
          <w:sz w:val="24"/>
          <w:szCs w:val="24"/>
        </w:rPr>
        <w:t xml:space="preserve">at </w:t>
      </w:r>
      <w:r>
        <w:rPr>
          <w:rFonts w:ascii="Times New Roman" w:hAnsi="Times New Roman" w:cs="Times New Roman"/>
          <w:sz w:val="24"/>
          <w:szCs w:val="24"/>
        </w:rPr>
        <w:t xml:space="preserve">han </w:t>
      </w:r>
      <w:r w:rsidR="00D138A7">
        <w:rPr>
          <w:rFonts w:ascii="Times New Roman" w:hAnsi="Times New Roman" w:cs="Times New Roman"/>
          <w:sz w:val="24"/>
          <w:szCs w:val="24"/>
        </w:rPr>
        <w:t>havde lidt</w:t>
      </w:r>
      <w:r>
        <w:rPr>
          <w:rFonts w:ascii="Times New Roman" w:hAnsi="Times New Roman" w:cs="Times New Roman"/>
          <w:sz w:val="24"/>
          <w:szCs w:val="24"/>
        </w:rPr>
        <w:t xml:space="preserve"> i seks måneder over garveren</w:t>
      </w:r>
      <w:r w:rsidR="006E494A">
        <w:rPr>
          <w:rFonts w:ascii="Times New Roman" w:hAnsi="Times New Roman" w:cs="Times New Roman"/>
          <w:sz w:val="24"/>
          <w:szCs w:val="24"/>
        </w:rPr>
        <w:t>,</w:t>
      </w:r>
      <w:r>
        <w:rPr>
          <w:rFonts w:ascii="Times New Roman" w:hAnsi="Times New Roman" w:cs="Times New Roman"/>
          <w:sz w:val="24"/>
          <w:szCs w:val="24"/>
        </w:rPr>
        <w:t xml:space="preserve"> tog han en hurtig beslutning og flyttede til en lejlighed i det røde murstenshus lige ved siden af. Men det gik ikke meget bedre med stanken, da garverens biologiske affald lå i rendestenen i længere perioder og gjorde Rosenborggade til et meget ubehageligt sted, især om sommeren. Men trods det at han skulle koncentrere sig </w:t>
      </w:r>
      <w:r w:rsidR="00D138A7">
        <w:rPr>
          <w:rFonts w:ascii="Times New Roman" w:hAnsi="Times New Roman" w:cs="Times New Roman"/>
          <w:sz w:val="24"/>
          <w:szCs w:val="24"/>
        </w:rPr>
        <w:t xml:space="preserve">for </w:t>
      </w:r>
      <w:r>
        <w:rPr>
          <w:rFonts w:ascii="Times New Roman" w:hAnsi="Times New Roman" w:cs="Times New Roman"/>
          <w:sz w:val="24"/>
          <w:szCs w:val="24"/>
        </w:rPr>
        <w:t xml:space="preserve">ikke </w:t>
      </w:r>
      <w:r w:rsidR="00D138A7">
        <w:rPr>
          <w:rFonts w:ascii="Times New Roman" w:hAnsi="Times New Roman" w:cs="Times New Roman"/>
          <w:sz w:val="24"/>
          <w:szCs w:val="24"/>
        </w:rPr>
        <w:t xml:space="preserve">at </w:t>
      </w:r>
      <w:r>
        <w:rPr>
          <w:rFonts w:ascii="Times New Roman" w:hAnsi="Times New Roman" w:cs="Times New Roman"/>
          <w:sz w:val="24"/>
          <w:szCs w:val="24"/>
        </w:rPr>
        <w:t>blive sur</w:t>
      </w:r>
      <w:r w:rsidR="006E494A">
        <w:rPr>
          <w:rFonts w:ascii="Times New Roman" w:hAnsi="Times New Roman" w:cs="Times New Roman"/>
          <w:sz w:val="24"/>
          <w:szCs w:val="24"/>
        </w:rPr>
        <w:t xml:space="preserve"> over lugten, havde han åbenbar</w:t>
      </w:r>
      <w:r>
        <w:rPr>
          <w:rFonts w:ascii="Times New Roman" w:hAnsi="Times New Roman" w:cs="Times New Roman"/>
          <w:sz w:val="24"/>
          <w:szCs w:val="24"/>
        </w:rPr>
        <w:t>t tilstrækkelig</w:t>
      </w:r>
      <w:r w:rsidR="00284E7A">
        <w:rPr>
          <w:rFonts w:ascii="Times New Roman" w:hAnsi="Times New Roman" w:cs="Times New Roman"/>
          <w:sz w:val="24"/>
          <w:szCs w:val="24"/>
        </w:rPr>
        <w:t>e</w:t>
      </w:r>
      <w:r>
        <w:rPr>
          <w:rFonts w:ascii="Times New Roman" w:hAnsi="Times New Roman" w:cs="Times New Roman"/>
          <w:sz w:val="24"/>
          <w:szCs w:val="24"/>
        </w:rPr>
        <w:t xml:space="preserve"> åndelige kræfter tilovers til at skrive nogle af sine bedste værker. Ser man på huset, finder man et skilt, der bekendtgør, at ”fra 1848 til 1850 boede Søren Kierkegaard på 1. sal i dette hus. Her skrev han værkerne</w:t>
      </w:r>
      <w:r w:rsidRPr="0054380F">
        <w:rPr>
          <w:rFonts w:ascii="Times New Roman" w:hAnsi="Times New Roman" w:cs="Times New Roman"/>
          <w:i/>
          <w:sz w:val="24"/>
          <w:szCs w:val="24"/>
        </w:rPr>
        <w:t xml:space="preserve"> </w:t>
      </w:r>
      <w:r w:rsidRPr="006F3D62">
        <w:rPr>
          <w:rFonts w:ascii="Times New Roman" w:hAnsi="Times New Roman" w:cs="Times New Roman"/>
          <w:i/>
          <w:sz w:val="24"/>
          <w:szCs w:val="24"/>
        </w:rPr>
        <w:t>Sygdom</w:t>
      </w:r>
      <w:r w:rsidR="00C679AF">
        <w:rPr>
          <w:rFonts w:ascii="Times New Roman" w:hAnsi="Times New Roman" w:cs="Times New Roman"/>
          <w:i/>
          <w:sz w:val="24"/>
          <w:szCs w:val="24"/>
        </w:rPr>
        <w:t>men</w:t>
      </w:r>
      <w:r w:rsidRPr="006F3D62">
        <w:rPr>
          <w:rFonts w:ascii="Times New Roman" w:hAnsi="Times New Roman" w:cs="Times New Roman"/>
          <w:i/>
          <w:sz w:val="24"/>
          <w:szCs w:val="24"/>
        </w:rPr>
        <w:t xml:space="preserve"> til Døden</w:t>
      </w:r>
      <w:r>
        <w:rPr>
          <w:rFonts w:ascii="Times New Roman" w:hAnsi="Times New Roman" w:cs="Times New Roman"/>
          <w:sz w:val="24"/>
          <w:szCs w:val="24"/>
        </w:rPr>
        <w:t xml:space="preserve"> og </w:t>
      </w:r>
      <w:r w:rsidRPr="006F3D62">
        <w:rPr>
          <w:rFonts w:ascii="Times New Roman" w:hAnsi="Times New Roman" w:cs="Times New Roman"/>
          <w:i/>
          <w:sz w:val="24"/>
          <w:szCs w:val="24"/>
        </w:rPr>
        <w:t>Indøvelse i Christendom</w:t>
      </w:r>
      <w:r>
        <w:rPr>
          <w:rFonts w:ascii="Times New Roman" w:hAnsi="Times New Roman" w:cs="Times New Roman"/>
          <w:sz w:val="24"/>
          <w:szCs w:val="24"/>
        </w:rPr>
        <w:t>”. Der har nok ikke været plads på skiltet til at nævne de andre værker han arbejdede på i de to Rosenborggade</w:t>
      </w:r>
      <w:r w:rsidR="00284E7A">
        <w:rPr>
          <w:rFonts w:ascii="Times New Roman" w:hAnsi="Times New Roman" w:cs="Times New Roman"/>
          <w:sz w:val="24"/>
          <w:szCs w:val="24"/>
        </w:rPr>
        <w:t>-</w:t>
      </w:r>
      <w:r>
        <w:rPr>
          <w:rFonts w:ascii="Times New Roman" w:hAnsi="Times New Roman" w:cs="Times New Roman"/>
          <w:sz w:val="24"/>
          <w:szCs w:val="24"/>
        </w:rPr>
        <w:t>lejligheder, for ud</w:t>
      </w:r>
      <w:r w:rsidR="00284E7A">
        <w:rPr>
          <w:rFonts w:ascii="Times New Roman" w:hAnsi="Times New Roman" w:cs="Times New Roman"/>
          <w:sz w:val="24"/>
          <w:szCs w:val="24"/>
        </w:rPr>
        <w:t xml:space="preserve"> </w:t>
      </w:r>
      <w:r>
        <w:rPr>
          <w:rFonts w:ascii="Times New Roman" w:hAnsi="Times New Roman" w:cs="Times New Roman"/>
          <w:sz w:val="24"/>
          <w:szCs w:val="24"/>
        </w:rPr>
        <w:t xml:space="preserve">over </w:t>
      </w:r>
      <w:r w:rsidRPr="006F3D62">
        <w:rPr>
          <w:rFonts w:ascii="Times New Roman" w:hAnsi="Times New Roman" w:cs="Times New Roman"/>
          <w:i/>
          <w:sz w:val="24"/>
          <w:szCs w:val="24"/>
        </w:rPr>
        <w:t>Sygdo</w:t>
      </w:r>
      <w:r w:rsidR="00223050">
        <w:rPr>
          <w:rFonts w:ascii="Times New Roman" w:hAnsi="Times New Roman" w:cs="Times New Roman"/>
          <w:i/>
          <w:sz w:val="24"/>
          <w:szCs w:val="24"/>
        </w:rPr>
        <w:t>m</w:t>
      </w:r>
      <w:r w:rsidRPr="006F3D62">
        <w:rPr>
          <w:rFonts w:ascii="Times New Roman" w:hAnsi="Times New Roman" w:cs="Times New Roman"/>
          <w:i/>
          <w:sz w:val="24"/>
          <w:szCs w:val="24"/>
        </w:rPr>
        <w:t>m</w:t>
      </w:r>
      <w:r w:rsidR="00223050">
        <w:rPr>
          <w:rFonts w:ascii="Times New Roman" w:hAnsi="Times New Roman" w:cs="Times New Roman"/>
          <w:i/>
          <w:sz w:val="24"/>
          <w:szCs w:val="24"/>
        </w:rPr>
        <w:t>en</w:t>
      </w:r>
      <w:r w:rsidRPr="006F3D62">
        <w:rPr>
          <w:rFonts w:ascii="Times New Roman" w:hAnsi="Times New Roman" w:cs="Times New Roman"/>
          <w:i/>
          <w:sz w:val="24"/>
          <w:szCs w:val="24"/>
        </w:rPr>
        <w:t xml:space="preserve"> til Døden</w:t>
      </w:r>
      <w:r>
        <w:rPr>
          <w:rFonts w:ascii="Times New Roman" w:hAnsi="Times New Roman" w:cs="Times New Roman"/>
          <w:sz w:val="24"/>
          <w:szCs w:val="24"/>
        </w:rPr>
        <w:t xml:space="preserve"> og </w:t>
      </w:r>
      <w:r w:rsidRPr="006F3D62">
        <w:rPr>
          <w:rFonts w:ascii="Times New Roman" w:hAnsi="Times New Roman" w:cs="Times New Roman"/>
          <w:i/>
          <w:sz w:val="24"/>
          <w:szCs w:val="24"/>
        </w:rPr>
        <w:t xml:space="preserve">Indøvelse i </w:t>
      </w:r>
      <w:proofErr w:type="spellStart"/>
      <w:r w:rsidRPr="006F3D62">
        <w:rPr>
          <w:rFonts w:ascii="Times New Roman" w:hAnsi="Times New Roman" w:cs="Times New Roman"/>
          <w:i/>
          <w:sz w:val="24"/>
          <w:szCs w:val="24"/>
        </w:rPr>
        <w:t>Christendom</w:t>
      </w:r>
      <w:proofErr w:type="spellEnd"/>
      <w:r>
        <w:rPr>
          <w:rFonts w:ascii="Times New Roman" w:hAnsi="Times New Roman" w:cs="Times New Roman"/>
          <w:sz w:val="24"/>
          <w:szCs w:val="24"/>
        </w:rPr>
        <w:t xml:space="preserve"> har han bl</w:t>
      </w:r>
      <w:r w:rsidR="00284E7A">
        <w:rPr>
          <w:rFonts w:ascii="Times New Roman" w:hAnsi="Times New Roman" w:cs="Times New Roman"/>
          <w:sz w:val="24"/>
          <w:szCs w:val="24"/>
        </w:rPr>
        <w:t>andt andet</w:t>
      </w:r>
      <w:r>
        <w:rPr>
          <w:rFonts w:ascii="Times New Roman" w:hAnsi="Times New Roman" w:cs="Times New Roman"/>
          <w:sz w:val="24"/>
          <w:szCs w:val="24"/>
        </w:rPr>
        <w:t xml:space="preserve"> også skrevet større dele af </w:t>
      </w:r>
      <w:r w:rsidRPr="00001299">
        <w:rPr>
          <w:rFonts w:ascii="Times New Roman" w:hAnsi="Times New Roman" w:cs="Times New Roman"/>
          <w:i/>
          <w:sz w:val="24"/>
          <w:szCs w:val="24"/>
        </w:rPr>
        <w:t xml:space="preserve">Synspunktet for </w:t>
      </w:r>
      <w:r w:rsidR="00A020F0">
        <w:rPr>
          <w:rFonts w:ascii="Times New Roman" w:hAnsi="Times New Roman" w:cs="Times New Roman"/>
          <w:i/>
          <w:sz w:val="24"/>
          <w:szCs w:val="24"/>
        </w:rPr>
        <w:t>m</w:t>
      </w:r>
      <w:r w:rsidRPr="00001299">
        <w:rPr>
          <w:rFonts w:ascii="Times New Roman" w:hAnsi="Times New Roman" w:cs="Times New Roman"/>
          <w:i/>
          <w:sz w:val="24"/>
          <w:szCs w:val="24"/>
        </w:rPr>
        <w:t xml:space="preserve">in </w:t>
      </w:r>
      <w:proofErr w:type="spellStart"/>
      <w:r w:rsidRPr="00001299">
        <w:rPr>
          <w:rFonts w:ascii="Times New Roman" w:hAnsi="Times New Roman" w:cs="Times New Roman"/>
          <w:i/>
          <w:sz w:val="24"/>
          <w:szCs w:val="24"/>
        </w:rPr>
        <w:t>Forfatter-Virksomhed</w:t>
      </w:r>
      <w:proofErr w:type="spellEnd"/>
      <w:r>
        <w:rPr>
          <w:rFonts w:ascii="Times New Roman" w:hAnsi="Times New Roman" w:cs="Times New Roman"/>
          <w:sz w:val="24"/>
          <w:szCs w:val="24"/>
        </w:rPr>
        <w:t xml:space="preserve"> og en bog</w:t>
      </w:r>
      <w:r w:rsidR="00284E7A">
        <w:rPr>
          <w:rFonts w:ascii="Times New Roman" w:hAnsi="Times New Roman" w:cs="Times New Roman"/>
          <w:sz w:val="24"/>
          <w:szCs w:val="24"/>
        </w:rPr>
        <w:t>,</w:t>
      </w:r>
      <w:r>
        <w:rPr>
          <w:rFonts w:ascii="Times New Roman" w:hAnsi="Times New Roman" w:cs="Times New Roman"/>
          <w:sz w:val="24"/>
          <w:szCs w:val="24"/>
        </w:rPr>
        <w:t xml:space="preserve"> der indeholder tre længere opbyggelige taler</w:t>
      </w:r>
      <w:r w:rsidR="00284E7A">
        <w:rPr>
          <w:rFonts w:ascii="Times New Roman" w:hAnsi="Times New Roman" w:cs="Times New Roman"/>
          <w:sz w:val="24"/>
          <w:szCs w:val="24"/>
        </w:rPr>
        <w:t xml:space="preserve"> og</w:t>
      </w:r>
      <w:r>
        <w:rPr>
          <w:rFonts w:ascii="Times New Roman" w:hAnsi="Times New Roman" w:cs="Times New Roman"/>
          <w:sz w:val="24"/>
          <w:szCs w:val="24"/>
        </w:rPr>
        <w:t xml:space="preserve"> hedder </w:t>
      </w:r>
      <w:proofErr w:type="spellStart"/>
      <w:r w:rsidRPr="00001299">
        <w:rPr>
          <w:rFonts w:ascii="Times New Roman" w:hAnsi="Times New Roman" w:cs="Times New Roman"/>
          <w:i/>
          <w:sz w:val="24"/>
          <w:szCs w:val="24"/>
        </w:rPr>
        <w:t>Lilien</w:t>
      </w:r>
      <w:proofErr w:type="spellEnd"/>
      <w:r w:rsidRPr="00001299">
        <w:rPr>
          <w:rFonts w:ascii="Times New Roman" w:hAnsi="Times New Roman" w:cs="Times New Roman"/>
          <w:i/>
          <w:sz w:val="24"/>
          <w:szCs w:val="24"/>
        </w:rPr>
        <w:t xml:space="preserve"> på Marken og Fuglen under Himlen</w:t>
      </w:r>
      <w:r>
        <w:rPr>
          <w:rFonts w:ascii="Times New Roman" w:hAnsi="Times New Roman" w:cs="Times New Roman"/>
          <w:sz w:val="24"/>
          <w:szCs w:val="24"/>
        </w:rPr>
        <w:t>.</w:t>
      </w:r>
    </w:p>
    <w:p w:rsidR="00442370" w:rsidRDefault="00442370" w:rsidP="00D138A7">
      <w:pPr>
        <w:spacing w:after="0"/>
        <w:ind w:firstLine="1304"/>
        <w:rPr>
          <w:rFonts w:ascii="Times New Roman" w:hAnsi="Times New Roman" w:cs="Times New Roman"/>
          <w:sz w:val="24"/>
          <w:szCs w:val="24"/>
        </w:rPr>
      </w:pPr>
      <w:r>
        <w:rPr>
          <w:rFonts w:ascii="Times New Roman" w:hAnsi="Times New Roman" w:cs="Times New Roman"/>
          <w:sz w:val="24"/>
          <w:szCs w:val="24"/>
        </w:rPr>
        <w:t>I den sidstnævnte bog om liljen og fuglen vender Kierkegaard tilbage til et bekendt tema, nemlig det, at hvert enkelt menneske står over for den opgave at ”kende sig selv”. Kierkegaards Sokrates mente, at det at kende sig selv var livets vigtigste opgave</w:t>
      </w:r>
      <w:r w:rsidR="00A020F0">
        <w:rPr>
          <w:rFonts w:ascii="Times New Roman" w:hAnsi="Times New Roman" w:cs="Times New Roman"/>
          <w:sz w:val="24"/>
          <w:szCs w:val="24"/>
        </w:rPr>
        <w:t>,</w:t>
      </w:r>
      <w:r>
        <w:rPr>
          <w:rFonts w:ascii="Times New Roman" w:hAnsi="Times New Roman" w:cs="Times New Roman"/>
          <w:sz w:val="24"/>
          <w:szCs w:val="24"/>
        </w:rPr>
        <w:t xml:space="preserve"> men også en opgave, man aldrig bliver færdig med. I </w:t>
      </w:r>
      <w:proofErr w:type="spellStart"/>
      <w:r w:rsidRPr="00E50341">
        <w:rPr>
          <w:rFonts w:ascii="Times New Roman" w:hAnsi="Times New Roman" w:cs="Times New Roman"/>
          <w:i/>
          <w:sz w:val="24"/>
          <w:szCs w:val="24"/>
        </w:rPr>
        <w:t>Kjerlighedens</w:t>
      </w:r>
      <w:proofErr w:type="spellEnd"/>
      <w:r w:rsidRPr="00E50341">
        <w:rPr>
          <w:rFonts w:ascii="Times New Roman" w:hAnsi="Times New Roman" w:cs="Times New Roman"/>
          <w:i/>
          <w:sz w:val="24"/>
          <w:szCs w:val="24"/>
        </w:rPr>
        <w:t xml:space="preserve"> </w:t>
      </w:r>
      <w:proofErr w:type="spellStart"/>
      <w:r w:rsidRPr="00E50341">
        <w:rPr>
          <w:rFonts w:ascii="Times New Roman" w:hAnsi="Times New Roman" w:cs="Times New Roman"/>
          <w:i/>
          <w:sz w:val="24"/>
          <w:szCs w:val="24"/>
        </w:rPr>
        <w:t>Gjerninger</w:t>
      </w:r>
      <w:proofErr w:type="spellEnd"/>
      <w:r>
        <w:rPr>
          <w:rFonts w:ascii="Times New Roman" w:hAnsi="Times New Roman" w:cs="Times New Roman"/>
          <w:sz w:val="24"/>
          <w:szCs w:val="24"/>
        </w:rPr>
        <w:t xml:space="preserve"> læser man, at det højeste</w:t>
      </w:r>
      <w:r w:rsidR="00A020F0">
        <w:rPr>
          <w:rFonts w:ascii="Times New Roman" w:hAnsi="Times New Roman" w:cs="Times New Roman"/>
          <w:sz w:val="24"/>
          <w:szCs w:val="24"/>
        </w:rPr>
        <w:t>,</w:t>
      </w:r>
      <w:r>
        <w:rPr>
          <w:rFonts w:ascii="Times New Roman" w:hAnsi="Times New Roman" w:cs="Times New Roman"/>
          <w:sz w:val="24"/>
          <w:szCs w:val="24"/>
        </w:rPr>
        <w:t xml:space="preserve"> man kan gøre for et andet menneske</w:t>
      </w:r>
      <w:r w:rsidR="00A020F0">
        <w:rPr>
          <w:rFonts w:ascii="Times New Roman" w:hAnsi="Times New Roman" w:cs="Times New Roman"/>
          <w:sz w:val="24"/>
          <w:szCs w:val="24"/>
        </w:rPr>
        <w:t>,</w:t>
      </w:r>
      <w:r>
        <w:rPr>
          <w:rFonts w:ascii="Times New Roman" w:hAnsi="Times New Roman" w:cs="Times New Roman"/>
          <w:sz w:val="24"/>
          <w:szCs w:val="24"/>
        </w:rPr>
        <w:t xml:space="preserve"> er at gør</w:t>
      </w:r>
      <w:r w:rsidR="006E494A">
        <w:rPr>
          <w:rFonts w:ascii="Times New Roman" w:hAnsi="Times New Roman" w:cs="Times New Roman"/>
          <w:sz w:val="24"/>
          <w:szCs w:val="24"/>
        </w:rPr>
        <w:t>e plads til</w:t>
      </w:r>
      <w:r w:rsidR="00A020F0">
        <w:rPr>
          <w:rFonts w:ascii="Times New Roman" w:hAnsi="Times New Roman" w:cs="Times New Roman"/>
          <w:sz w:val="24"/>
          <w:szCs w:val="24"/>
        </w:rPr>
        <w:t>,</w:t>
      </w:r>
      <w:r>
        <w:rPr>
          <w:rFonts w:ascii="Times New Roman" w:hAnsi="Times New Roman" w:cs="Times New Roman"/>
          <w:sz w:val="24"/>
          <w:szCs w:val="24"/>
        </w:rPr>
        <w:t xml:space="preserve"> at hun kan virkeliggøre det ejendommelige selv</w:t>
      </w:r>
      <w:r w:rsidR="006E494A">
        <w:rPr>
          <w:rFonts w:ascii="Times New Roman" w:hAnsi="Times New Roman" w:cs="Times New Roman"/>
          <w:sz w:val="24"/>
          <w:szCs w:val="24"/>
        </w:rPr>
        <w:t>,</w:t>
      </w:r>
      <w:r>
        <w:rPr>
          <w:rFonts w:ascii="Times New Roman" w:hAnsi="Times New Roman" w:cs="Times New Roman"/>
          <w:sz w:val="24"/>
          <w:szCs w:val="24"/>
        </w:rPr>
        <w:t xml:space="preserve"> hun egentlig er. Og her i </w:t>
      </w:r>
      <w:proofErr w:type="spellStart"/>
      <w:r w:rsidRPr="00001299">
        <w:rPr>
          <w:rFonts w:ascii="Times New Roman" w:hAnsi="Times New Roman" w:cs="Times New Roman"/>
          <w:i/>
          <w:sz w:val="24"/>
          <w:szCs w:val="24"/>
        </w:rPr>
        <w:t>Lilien</w:t>
      </w:r>
      <w:proofErr w:type="spellEnd"/>
      <w:r w:rsidRPr="00001299">
        <w:rPr>
          <w:rFonts w:ascii="Times New Roman" w:hAnsi="Times New Roman" w:cs="Times New Roman"/>
          <w:i/>
          <w:sz w:val="24"/>
          <w:szCs w:val="24"/>
        </w:rPr>
        <w:t xml:space="preserve"> på Marken og Fuglen under Himl</w:t>
      </w:r>
      <w:r>
        <w:rPr>
          <w:rFonts w:ascii="Times New Roman" w:hAnsi="Times New Roman" w:cs="Times New Roman"/>
          <w:i/>
          <w:sz w:val="24"/>
          <w:szCs w:val="24"/>
        </w:rPr>
        <w:t>en</w:t>
      </w:r>
      <w:r>
        <w:rPr>
          <w:rFonts w:ascii="Times New Roman" w:hAnsi="Times New Roman" w:cs="Times New Roman"/>
          <w:sz w:val="24"/>
          <w:szCs w:val="24"/>
        </w:rPr>
        <w:t xml:space="preserve"> finder vi endnu en beskrivelse af, at det at kende sig selv er den mest grundlæggende opgave stillet hvert enkelt menneske. Men vi finder også en beskrivelse af, at det </w:t>
      </w:r>
      <w:r w:rsidR="00D138A7">
        <w:rPr>
          <w:rFonts w:ascii="Times New Roman" w:hAnsi="Times New Roman" w:cs="Times New Roman"/>
          <w:sz w:val="24"/>
          <w:szCs w:val="24"/>
        </w:rPr>
        <w:t xml:space="preserve">at </w:t>
      </w:r>
      <w:r>
        <w:rPr>
          <w:rFonts w:ascii="Times New Roman" w:hAnsi="Times New Roman" w:cs="Times New Roman"/>
          <w:sz w:val="24"/>
          <w:szCs w:val="24"/>
        </w:rPr>
        <w:t>kende sig selv</w:t>
      </w:r>
      <w:r w:rsidR="00D138A7">
        <w:rPr>
          <w:rFonts w:ascii="Times New Roman" w:hAnsi="Times New Roman" w:cs="Times New Roman"/>
          <w:sz w:val="24"/>
          <w:szCs w:val="24"/>
        </w:rPr>
        <w:t xml:space="preserve"> – </w:t>
      </w:r>
      <w:r>
        <w:rPr>
          <w:rFonts w:ascii="Times New Roman" w:hAnsi="Times New Roman" w:cs="Times New Roman"/>
          <w:sz w:val="24"/>
          <w:szCs w:val="24"/>
        </w:rPr>
        <w:t>eller det ”at være sig selv nærværende”</w:t>
      </w:r>
      <w:r w:rsidR="00A020F0">
        <w:rPr>
          <w:rFonts w:ascii="Times New Roman" w:hAnsi="Times New Roman" w:cs="Times New Roman"/>
          <w:sz w:val="24"/>
          <w:szCs w:val="24"/>
        </w:rPr>
        <w:t>,</w:t>
      </w:r>
      <w:r>
        <w:rPr>
          <w:rFonts w:ascii="Times New Roman" w:hAnsi="Times New Roman" w:cs="Times New Roman"/>
          <w:sz w:val="24"/>
          <w:szCs w:val="24"/>
        </w:rPr>
        <w:t xml:space="preserve"> som de</w:t>
      </w:r>
      <w:r w:rsidR="00223050">
        <w:rPr>
          <w:rFonts w:ascii="Times New Roman" w:hAnsi="Times New Roman" w:cs="Times New Roman"/>
          <w:sz w:val="24"/>
          <w:szCs w:val="24"/>
        </w:rPr>
        <w:t>t</w:t>
      </w:r>
      <w:r>
        <w:rPr>
          <w:rFonts w:ascii="Times New Roman" w:hAnsi="Times New Roman" w:cs="Times New Roman"/>
          <w:sz w:val="24"/>
          <w:szCs w:val="24"/>
        </w:rPr>
        <w:t xml:space="preserve"> hedder her</w:t>
      </w:r>
      <w:r w:rsidR="00D138A7">
        <w:rPr>
          <w:rFonts w:ascii="Times New Roman" w:hAnsi="Times New Roman" w:cs="Times New Roman"/>
          <w:sz w:val="24"/>
          <w:szCs w:val="24"/>
        </w:rPr>
        <w:t xml:space="preserve"> – </w:t>
      </w:r>
      <w:r>
        <w:rPr>
          <w:rFonts w:ascii="Times New Roman" w:hAnsi="Times New Roman" w:cs="Times New Roman"/>
          <w:sz w:val="24"/>
          <w:szCs w:val="24"/>
        </w:rPr>
        <w:t>er nøglen til den højeste menneskelige glæde. Og for at kunne mærke denne glæde må man bl</w:t>
      </w:r>
      <w:r w:rsidR="00A020F0">
        <w:rPr>
          <w:rFonts w:ascii="Times New Roman" w:hAnsi="Times New Roman" w:cs="Times New Roman"/>
          <w:sz w:val="24"/>
          <w:szCs w:val="24"/>
        </w:rPr>
        <w:t>andt andet</w:t>
      </w:r>
      <w:r>
        <w:rPr>
          <w:rFonts w:ascii="Times New Roman" w:hAnsi="Times New Roman" w:cs="Times New Roman"/>
          <w:sz w:val="24"/>
          <w:szCs w:val="24"/>
        </w:rPr>
        <w:t xml:space="preserve"> være opmærksom på og følsom over for</w:t>
      </w:r>
      <w:r w:rsidR="006E494A">
        <w:rPr>
          <w:rFonts w:ascii="Times New Roman" w:hAnsi="Times New Roman" w:cs="Times New Roman"/>
          <w:sz w:val="24"/>
          <w:szCs w:val="24"/>
        </w:rPr>
        <w:t>, hvordan man har det lige nu</w:t>
      </w:r>
      <w:r>
        <w:rPr>
          <w:rFonts w:ascii="Times New Roman" w:hAnsi="Times New Roman" w:cs="Times New Roman"/>
          <w:sz w:val="24"/>
          <w:szCs w:val="24"/>
        </w:rPr>
        <w:t xml:space="preserve"> i dette øjeblik. Kierkegaard skriver:</w:t>
      </w:r>
    </w:p>
    <w:p w:rsidR="00442370" w:rsidRPr="00296A3C" w:rsidRDefault="00442370" w:rsidP="00442370">
      <w:pPr>
        <w:spacing w:after="0"/>
        <w:rPr>
          <w:rFonts w:ascii="Times New Roman" w:hAnsi="Times New Roman" w:cs="Times New Roman"/>
          <w:sz w:val="24"/>
          <w:szCs w:val="24"/>
        </w:rPr>
      </w:pPr>
    </w:p>
    <w:p w:rsidR="00442370" w:rsidRPr="00296A3C" w:rsidRDefault="00442370" w:rsidP="00442370">
      <w:pPr>
        <w:spacing w:after="0"/>
        <w:ind w:left="1304"/>
        <w:rPr>
          <w:rFonts w:ascii="Times New Roman" w:hAnsi="Times New Roman" w:cs="Times New Roman"/>
          <w:sz w:val="24"/>
          <w:szCs w:val="24"/>
        </w:rPr>
      </w:pPr>
      <w:r w:rsidRPr="00296A3C">
        <w:rPr>
          <w:rFonts w:ascii="Times New Roman" w:hAnsi="Times New Roman" w:cs="Times New Roman"/>
          <w:sz w:val="24"/>
          <w:szCs w:val="24"/>
        </w:rPr>
        <w:t xml:space="preserve">Hvad er Glæde, eller det at være glad? Det er, i Sandhed at være sig selv nærværende; men det at være sig selv i Sandhed nærværende, det er dette </w:t>
      </w:r>
      <w:r w:rsidR="00A020F0">
        <w:rPr>
          <w:rFonts w:ascii="Times New Roman" w:hAnsi="Times New Roman" w:cs="Times New Roman"/>
          <w:sz w:val="24"/>
          <w:szCs w:val="24"/>
        </w:rPr>
        <w:t>”</w:t>
      </w:r>
      <w:proofErr w:type="spellStart"/>
      <w:r w:rsidRPr="00296A3C">
        <w:rPr>
          <w:rFonts w:ascii="Times New Roman" w:hAnsi="Times New Roman" w:cs="Times New Roman"/>
          <w:sz w:val="24"/>
          <w:szCs w:val="24"/>
        </w:rPr>
        <w:t>Idag</w:t>
      </w:r>
      <w:proofErr w:type="spellEnd"/>
      <w:r w:rsidR="00A020F0">
        <w:rPr>
          <w:rFonts w:ascii="Times New Roman" w:hAnsi="Times New Roman" w:cs="Times New Roman"/>
          <w:sz w:val="24"/>
          <w:szCs w:val="24"/>
        </w:rPr>
        <w:t>"</w:t>
      </w:r>
      <w:r w:rsidRPr="00296A3C">
        <w:rPr>
          <w:rFonts w:ascii="Times New Roman" w:hAnsi="Times New Roman" w:cs="Times New Roman"/>
          <w:sz w:val="24"/>
          <w:szCs w:val="24"/>
        </w:rPr>
        <w:t xml:space="preserve">, dette, at </w:t>
      </w:r>
      <w:r w:rsidRPr="007507DD">
        <w:rPr>
          <w:rStyle w:val="spa"/>
          <w:rFonts w:ascii="Times New Roman" w:hAnsi="Times New Roman" w:cs="Times New Roman"/>
          <w:i/>
          <w:sz w:val="24"/>
          <w:szCs w:val="24"/>
        </w:rPr>
        <w:t>være</w:t>
      </w:r>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idag</w:t>
      </w:r>
      <w:proofErr w:type="spellEnd"/>
      <w:r w:rsidRPr="00296A3C">
        <w:rPr>
          <w:rFonts w:ascii="Times New Roman" w:hAnsi="Times New Roman" w:cs="Times New Roman"/>
          <w:sz w:val="24"/>
          <w:szCs w:val="24"/>
        </w:rPr>
        <w:t xml:space="preserve">, i Sandhed at </w:t>
      </w:r>
      <w:r w:rsidRPr="007507DD">
        <w:rPr>
          <w:rStyle w:val="spa"/>
          <w:rFonts w:ascii="Times New Roman" w:hAnsi="Times New Roman" w:cs="Times New Roman"/>
          <w:i/>
          <w:sz w:val="24"/>
          <w:szCs w:val="24"/>
        </w:rPr>
        <w:t xml:space="preserve">være </w:t>
      </w:r>
      <w:proofErr w:type="spellStart"/>
      <w:r w:rsidRPr="007507DD">
        <w:rPr>
          <w:rStyle w:val="spa"/>
          <w:rFonts w:ascii="Times New Roman" w:hAnsi="Times New Roman" w:cs="Times New Roman"/>
          <w:i/>
          <w:sz w:val="24"/>
          <w:szCs w:val="24"/>
        </w:rPr>
        <w:t>idag</w:t>
      </w:r>
      <w:proofErr w:type="spellEnd"/>
      <w:r w:rsidRPr="00296A3C">
        <w:rPr>
          <w:rStyle w:val="spa"/>
          <w:rFonts w:ascii="Times New Roman" w:hAnsi="Times New Roman" w:cs="Times New Roman"/>
          <w:sz w:val="24"/>
          <w:szCs w:val="24"/>
        </w:rPr>
        <w:t>.</w:t>
      </w:r>
      <w:r w:rsidRPr="00296A3C">
        <w:rPr>
          <w:rFonts w:ascii="Times New Roman" w:hAnsi="Times New Roman" w:cs="Times New Roman"/>
          <w:sz w:val="24"/>
          <w:szCs w:val="24"/>
        </w:rPr>
        <w:t xml:space="preserve"> Og i samme Grad som det er sandere, at Du </w:t>
      </w:r>
      <w:r w:rsidRPr="007507DD">
        <w:rPr>
          <w:rStyle w:val="spa"/>
          <w:rFonts w:ascii="Times New Roman" w:hAnsi="Times New Roman" w:cs="Times New Roman"/>
          <w:i/>
          <w:sz w:val="24"/>
          <w:szCs w:val="24"/>
        </w:rPr>
        <w:t>er</w:t>
      </w:r>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idag</w:t>
      </w:r>
      <w:proofErr w:type="spellEnd"/>
      <w:r w:rsidRPr="00296A3C">
        <w:rPr>
          <w:rFonts w:ascii="Times New Roman" w:hAnsi="Times New Roman" w:cs="Times New Roman"/>
          <w:sz w:val="24"/>
          <w:szCs w:val="24"/>
        </w:rPr>
        <w:t xml:space="preserve">, i </w:t>
      </w:r>
      <w:r w:rsidRPr="00296A3C">
        <w:rPr>
          <w:rFonts w:ascii="Times New Roman" w:hAnsi="Times New Roman" w:cs="Times New Roman"/>
          <w:sz w:val="24"/>
          <w:szCs w:val="24"/>
        </w:rPr>
        <w:lastRenderedPageBreak/>
        <w:t xml:space="preserve">samme Grad som Du mere er Dig selv ganske nærværende i at være </w:t>
      </w:r>
      <w:proofErr w:type="spellStart"/>
      <w:r w:rsidRPr="00296A3C">
        <w:rPr>
          <w:rFonts w:ascii="Times New Roman" w:hAnsi="Times New Roman" w:cs="Times New Roman"/>
          <w:sz w:val="24"/>
          <w:szCs w:val="24"/>
        </w:rPr>
        <w:t>idag</w:t>
      </w:r>
      <w:proofErr w:type="spellEnd"/>
      <w:r w:rsidRPr="00296A3C">
        <w:rPr>
          <w:rFonts w:ascii="Times New Roman" w:hAnsi="Times New Roman" w:cs="Times New Roman"/>
          <w:sz w:val="24"/>
          <w:szCs w:val="24"/>
        </w:rPr>
        <w:t xml:space="preserve">, i samme Grad er Ulykkens Dag </w:t>
      </w:r>
      <w:proofErr w:type="spellStart"/>
      <w:r w:rsidRPr="00296A3C">
        <w:rPr>
          <w:rFonts w:ascii="Times New Roman" w:hAnsi="Times New Roman" w:cs="Times New Roman"/>
          <w:sz w:val="24"/>
          <w:szCs w:val="24"/>
        </w:rPr>
        <w:t>Imorgen</w:t>
      </w:r>
      <w:proofErr w:type="spellEnd"/>
      <w:r w:rsidRPr="00296A3C">
        <w:rPr>
          <w:rFonts w:ascii="Times New Roman" w:hAnsi="Times New Roman" w:cs="Times New Roman"/>
          <w:sz w:val="24"/>
          <w:szCs w:val="24"/>
        </w:rPr>
        <w:t xml:space="preserve"> ikke til for Dig. Glæden er den nærværende Tid med hele Eftertrykket </w:t>
      </w:r>
      <w:proofErr w:type="spellStart"/>
      <w:r w:rsidRPr="00296A3C">
        <w:rPr>
          <w:rFonts w:ascii="Times New Roman" w:hAnsi="Times New Roman" w:cs="Times New Roman"/>
          <w:sz w:val="24"/>
          <w:szCs w:val="24"/>
        </w:rPr>
        <w:t>paa</w:t>
      </w:r>
      <w:proofErr w:type="spellEnd"/>
      <w:r w:rsidRPr="00296A3C">
        <w:rPr>
          <w:rFonts w:ascii="Times New Roman" w:hAnsi="Times New Roman" w:cs="Times New Roman"/>
          <w:sz w:val="24"/>
          <w:szCs w:val="24"/>
        </w:rPr>
        <w:t xml:space="preserve">: </w:t>
      </w:r>
      <w:r w:rsidRPr="007507DD">
        <w:rPr>
          <w:rStyle w:val="spa"/>
          <w:rFonts w:ascii="Times New Roman" w:hAnsi="Times New Roman" w:cs="Times New Roman"/>
          <w:i/>
          <w:sz w:val="24"/>
          <w:szCs w:val="24"/>
        </w:rPr>
        <w:t>den nærværende Tid</w:t>
      </w:r>
      <w:r w:rsidR="00A020F0">
        <w:rPr>
          <w:rStyle w:val="spa"/>
          <w:rFonts w:ascii="Times New Roman" w:hAnsi="Times New Roman" w:cs="Times New Roman"/>
          <w:sz w:val="24"/>
          <w:szCs w:val="24"/>
        </w:rPr>
        <w:t>.</w:t>
      </w:r>
      <w:r w:rsidRPr="00296A3C">
        <w:rPr>
          <w:rFonts w:ascii="Times New Roman" w:hAnsi="Times New Roman" w:cs="Times New Roman"/>
          <w:sz w:val="24"/>
          <w:szCs w:val="24"/>
        </w:rPr>
        <w:t xml:space="preserve"> (</w:t>
      </w:r>
      <w:proofErr w:type="spellStart"/>
      <w:r w:rsidRPr="00001299">
        <w:rPr>
          <w:rFonts w:ascii="Times New Roman" w:hAnsi="Times New Roman" w:cs="Times New Roman"/>
          <w:i/>
          <w:sz w:val="24"/>
          <w:szCs w:val="24"/>
        </w:rPr>
        <w:t>Lilien</w:t>
      </w:r>
      <w:proofErr w:type="spellEnd"/>
      <w:r w:rsidRPr="00001299">
        <w:rPr>
          <w:rFonts w:ascii="Times New Roman" w:hAnsi="Times New Roman" w:cs="Times New Roman"/>
          <w:i/>
          <w:sz w:val="24"/>
          <w:szCs w:val="24"/>
        </w:rPr>
        <w:t xml:space="preserve"> på Marken og Fuglen under Himl</w:t>
      </w:r>
      <w:r>
        <w:rPr>
          <w:rFonts w:ascii="Times New Roman" w:hAnsi="Times New Roman" w:cs="Times New Roman"/>
          <w:i/>
          <w:sz w:val="24"/>
          <w:szCs w:val="24"/>
        </w:rPr>
        <w:t>en</w:t>
      </w:r>
      <w:r>
        <w:rPr>
          <w:rFonts w:ascii="Times New Roman" w:hAnsi="Times New Roman" w:cs="Times New Roman"/>
          <w:sz w:val="24"/>
          <w:szCs w:val="24"/>
        </w:rPr>
        <w:t xml:space="preserve">, </w:t>
      </w:r>
      <w:r w:rsidRPr="003952AA">
        <w:rPr>
          <w:rFonts w:ascii="Times New Roman" w:hAnsi="Times New Roman" w:cs="Times New Roman"/>
          <w:i/>
          <w:sz w:val="24"/>
          <w:szCs w:val="24"/>
        </w:rPr>
        <w:t>SKS</w:t>
      </w:r>
      <w:r w:rsidRPr="00296A3C">
        <w:rPr>
          <w:rFonts w:ascii="Times New Roman" w:hAnsi="Times New Roman" w:cs="Times New Roman"/>
          <w:sz w:val="24"/>
          <w:szCs w:val="24"/>
        </w:rPr>
        <w:t xml:space="preserve"> 11, 43).</w:t>
      </w:r>
    </w:p>
    <w:p w:rsidR="00442370" w:rsidRDefault="00442370" w:rsidP="00442370">
      <w:pPr>
        <w:spacing w:after="0"/>
        <w:ind w:left="1304"/>
        <w:rPr>
          <w:rFonts w:ascii="Times New Roman" w:hAnsi="Times New Roman" w:cs="Times New Roman"/>
          <w:sz w:val="24"/>
          <w:szCs w:val="24"/>
        </w:rPr>
      </w:pPr>
    </w:p>
    <w:p w:rsidR="00442370" w:rsidRDefault="00442370" w:rsidP="00442370">
      <w:pPr>
        <w:spacing w:after="0"/>
        <w:rPr>
          <w:rFonts w:ascii="Times New Roman" w:hAnsi="Times New Roman" w:cs="Times New Roman"/>
          <w:sz w:val="24"/>
          <w:szCs w:val="24"/>
        </w:rPr>
      </w:pPr>
      <w:r>
        <w:rPr>
          <w:rFonts w:ascii="Times New Roman" w:hAnsi="Times New Roman" w:cs="Times New Roman"/>
          <w:sz w:val="24"/>
          <w:szCs w:val="24"/>
        </w:rPr>
        <w:t>Som Sokrates understreger, er det at kende sig selv på ingen måde en simpel sag. Når det kommer til stykket, har</w:t>
      </w:r>
      <w:r w:rsidR="006E494A">
        <w:rPr>
          <w:rFonts w:ascii="Times New Roman" w:hAnsi="Times New Roman" w:cs="Times New Roman"/>
          <w:sz w:val="24"/>
          <w:szCs w:val="24"/>
        </w:rPr>
        <w:t xml:space="preserve"> vi mennesker tit en følelse af</w:t>
      </w:r>
      <w:r>
        <w:rPr>
          <w:rFonts w:ascii="Times New Roman" w:hAnsi="Times New Roman" w:cs="Times New Roman"/>
          <w:sz w:val="24"/>
          <w:szCs w:val="24"/>
        </w:rPr>
        <w:t xml:space="preserve"> at være split</w:t>
      </w:r>
      <w:r w:rsidR="00D138A7">
        <w:rPr>
          <w:rFonts w:ascii="Times New Roman" w:hAnsi="Times New Roman" w:cs="Times New Roman"/>
          <w:sz w:val="24"/>
          <w:szCs w:val="24"/>
        </w:rPr>
        <w:t>tede, fragmenterede, ufuldkomne</w:t>
      </w:r>
      <w:r>
        <w:rPr>
          <w:rFonts w:ascii="Times New Roman" w:hAnsi="Times New Roman" w:cs="Times New Roman"/>
          <w:sz w:val="24"/>
          <w:szCs w:val="24"/>
        </w:rPr>
        <w:t>, mangelfulde og ufuldendte</w:t>
      </w:r>
      <w:r w:rsidR="00D138A7">
        <w:rPr>
          <w:rFonts w:ascii="Times New Roman" w:hAnsi="Times New Roman" w:cs="Times New Roman"/>
          <w:sz w:val="24"/>
          <w:szCs w:val="24"/>
        </w:rPr>
        <w:t xml:space="preserve"> – </w:t>
      </w:r>
      <w:r>
        <w:rPr>
          <w:rFonts w:ascii="Times New Roman" w:hAnsi="Times New Roman" w:cs="Times New Roman"/>
          <w:sz w:val="24"/>
          <w:szCs w:val="24"/>
        </w:rPr>
        <w:t>og vi er heller</w:t>
      </w:r>
      <w:r w:rsidR="00917595">
        <w:rPr>
          <w:rFonts w:ascii="Times New Roman" w:hAnsi="Times New Roman" w:cs="Times New Roman"/>
          <w:sz w:val="24"/>
          <w:szCs w:val="24"/>
        </w:rPr>
        <w:t xml:space="preserve"> ikke helt klare over, hvorfor </w:t>
      </w:r>
      <w:bookmarkStart w:id="0" w:name="_GoBack"/>
      <w:bookmarkEnd w:id="0"/>
      <w:r>
        <w:rPr>
          <w:rFonts w:ascii="Times New Roman" w:hAnsi="Times New Roman" w:cs="Times New Roman"/>
          <w:sz w:val="24"/>
          <w:szCs w:val="24"/>
        </w:rPr>
        <w:t xml:space="preserve">det er sådan. Men i </w:t>
      </w:r>
      <w:proofErr w:type="spellStart"/>
      <w:r w:rsidRPr="00001299">
        <w:rPr>
          <w:rFonts w:ascii="Times New Roman" w:hAnsi="Times New Roman" w:cs="Times New Roman"/>
          <w:i/>
          <w:sz w:val="24"/>
          <w:szCs w:val="24"/>
        </w:rPr>
        <w:t>Lilien</w:t>
      </w:r>
      <w:proofErr w:type="spellEnd"/>
      <w:r w:rsidRPr="00001299">
        <w:rPr>
          <w:rFonts w:ascii="Times New Roman" w:hAnsi="Times New Roman" w:cs="Times New Roman"/>
          <w:i/>
          <w:sz w:val="24"/>
          <w:szCs w:val="24"/>
        </w:rPr>
        <w:t xml:space="preserve"> på Marken og Fuglen under Himl</w:t>
      </w:r>
      <w:r>
        <w:rPr>
          <w:rFonts w:ascii="Times New Roman" w:hAnsi="Times New Roman" w:cs="Times New Roman"/>
          <w:i/>
          <w:sz w:val="24"/>
          <w:szCs w:val="24"/>
        </w:rPr>
        <w:t>en</w:t>
      </w:r>
      <w:r>
        <w:rPr>
          <w:rFonts w:ascii="Times New Roman" w:hAnsi="Times New Roman" w:cs="Times New Roman"/>
          <w:sz w:val="24"/>
          <w:szCs w:val="24"/>
        </w:rPr>
        <w:t xml:space="preserve"> finder Kierkegaard et meget enkelt forbillede for</w:t>
      </w:r>
      <w:r w:rsidR="007507DD">
        <w:rPr>
          <w:rFonts w:ascii="Times New Roman" w:hAnsi="Times New Roman" w:cs="Times New Roman"/>
          <w:sz w:val="24"/>
          <w:szCs w:val="24"/>
        </w:rPr>
        <w:t>,</w:t>
      </w:r>
      <w:r>
        <w:rPr>
          <w:rFonts w:ascii="Times New Roman" w:hAnsi="Times New Roman" w:cs="Times New Roman"/>
          <w:sz w:val="24"/>
          <w:szCs w:val="24"/>
        </w:rPr>
        <w:t xml:space="preserve"> hvordan man finder en indre ro trods ens ellers så åbenlys ufuldendthed. Han siger, at når man er villig til lære af Jesu ord om lilje</w:t>
      </w:r>
      <w:r w:rsidR="00D138A7">
        <w:rPr>
          <w:rFonts w:ascii="Times New Roman" w:hAnsi="Times New Roman" w:cs="Times New Roman"/>
          <w:sz w:val="24"/>
          <w:szCs w:val="24"/>
        </w:rPr>
        <w:t>n og</w:t>
      </w:r>
      <w:r>
        <w:rPr>
          <w:rFonts w:ascii="Times New Roman" w:hAnsi="Times New Roman" w:cs="Times New Roman"/>
          <w:sz w:val="24"/>
          <w:szCs w:val="24"/>
        </w:rPr>
        <w:t xml:space="preserve"> fuglen, opdager man, at en stille taknemmelighed for livet</w:t>
      </w:r>
      <w:r w:rsidR="00D138A7">
        <w:rPr>
          <w:rFonts w:ascii="Times New Roman" w:hAnsi="Times New Roman" w:cs="Times New Roman"/>
          <w:sz w:val="24"/>
          <w:szCs w:val="24"/>
        </w:rPr>
        <w:t xml:space="preserve"> – </w:t>
      </w:r>
      <w:r>
        <w:rPr>
          <w:rFonts w:ascii="Times New Roman" w:hAnsi="Times New Roman" w:cs="Times New Roman"/>
          <w:sz w:val="24"/>
          <w:szCs w:val="24"/>
        </w:rPr>
        <w:t>dyrket her og nu</w:t>
      </w:r>
      <w:r w:rsidR="00D138A7">
        <w:rPr>
          <w:rFonts w:ascii="Times New Roman" w:hAnsi="Times New Roman" w:cs="Times New Roman"/>
          <w:sz w:val="24"/>
          <w:szCs w:val="24"/>
        </w:rPr>
        <w:t xml:space="preserve"> – kan bringe én</w:t>
      </w:r>
      <w:r>
        <w:rPr>
          <w:rFonts w:ascii="Times New Roman" w:hAnsi="Times New Roman" w:cs="Times New Roman"/>
          <w:sz w:val="24"/>
          <w:szCs w:val="24"/>
        </w:rPr>
        <w:t xml:space="preserve"> tæt på den indre glæde</w:t>
      </w:r>
      <w:r w:rsidR="007507DD">
        <w:rPr>
          <w:rFonts w:ascii="Times New Roman" w:hAnsi="Times New Roman" w:cs="Times New Roman"/>
          <w:sz w:val="24"/>
          <w:szCs w:val="24"/>
        </w:rPr>
        <w:t>,</w:t>
      </w:r>
      <w:r>
        <w:rPr>
          <w:rFonts w:ascii="Times New Roman" w:hAnsi="Times New Roman" w:cs="Times New Roman"/>
          <w:sz w:val="24"/>
          <w:szCs w:val="24"/>
        </w:rPr>
        <w:t xml:space="preserve"> der ellers så nemt kan undvige </w:t>
      </w:r>
      <w:r w:rsidR="007507DD">
        <w:rPr>
          <w:rFonts w:ascii="Times New Roman" w:hAnsi="Times New Roman" w:cs="Times New Roman"/>
          <w:sz w:val="24"/>
          <w:szCs w:val="24"/>
        </w:rPr>
        <w:t>é</w:t>
      </w:r>
      <w:r>
        <w:rPr>
          <w:rFonts w:ascii="Times New Roman" w:hAnsi="Times New Roman" w:cs="Times New Roman"/>
          <w:sz w:val="24"/>
          <w:szCs w:val="24"/>
        </w:rPr>
        <w:t xml:space="preserve">n. </w:t>
      </w:r>
    </w:p>
    <w:p w:rsidR="00442370" w:rsidRPr="00296A3C" w:rsidRDefault="00442370" w:rsidP="00442370">
      <w:pPr>
        <w:spacing w:after="0"/>
        <w:ind w:left="1304"/>
        <w:rPr>
          <w:rFonts w:ascii="Times New Roman" w:hAnsi="Times New Roman" w:cs="Times New Roman"/>
          <w:sz w:val="24"/>
          <w:szCs w:val="24"/>
        </w:rPr>
      </w:pPr>
    </w:p>
    <w:p w:rsidR="00442370" w:rsidRDefault="00442370" w:rsidP="00442370">
      <w:pPr>
        <w:spacing w:after="0"/>
        <w:ind w:left="1304"/>
        <w:rPr>
          <w:rFonts w:ascii="Times New Roman" w:hAnsi="Times New Roman" w:cs="Times New Roman"/>
          <w:sz w:val="24"/>
          <w:szCs w:val="24"/>
        </w:rPr>
      </w:pPr>
      <w:r w:rsidRPr="00296A3C">
        <w:rPr>
          <w:rFonts w:ascii="Times New Roman" w:hAnsi="Times New Roman" w:cs="Times New Roman"/>
          <w:sz w:val="24"/>
          <w:szCs w:val="24"/>
        </w:rPr>
        <w:t xml:space="preserve">[L]ær af </w:t>
      </w:r>
      <w:proofErr w:type="spellStart"/>
      <w:r w:rsidRPr="00296A3C">
        <w:rPr>
          <w:rFonts w:ascii="Times New Roman" w:hAnsi="Times New Roman" w:cs="Times New Roman"/>
          <w:sz w:val="24"/>
          <w:szCs w:val="24"/>
        </w:rPr>
        <w:t>Lilien</w:t>
      </w:r>
      <w:proofErr w:type="spellEnd"/>
      <w:r w:rsidRPr="00296A3C">
        <w:rPr>
          <w:rFonts w:ascii="Times New Roman" w:hAnsi="Times New Roman" w:cs="Times New Roman"/>
          <w:sz w:val="24"/>
          <w:szCs w:val="24"/>
        </w:rPr>
        <w:t xml:space="preserve"> og Fuglen </w:t>
      </w:r>
      <w:proofErr w:type="spellStart"/>
      <w:r w:rsidRPr="00296A3C">
        <w:rPr>
          <w:rFonts w:ascii="Times New Roman" w:hAnsi="Times New Roman" w:cs="Times New Roman"/>
          <w:sz w:val="24"/>
          <w:szCs w:val="24"/>
        </w:rPr>
        <w:t>saaledes</w:t>
      </w:r>
      <w:proofErr w:type="spellEnd"/>
      <w:r w:rsidRPr="00296A3C">
        <w:rPr>
          <w:rFonts w:ascii="Times New Roman" w:hAnsi="Times New Roman" w:cs="Times New Roman"/>
          <w:sz w:val="24"/>
          <w:szCs w:val="24"/>
        </w:rPr>
        <w:t xml:space="preserve"> at blive Dig selv ganske nærværende i at være </w:t>
      </w:r>
      <w:proofErr w:type="spellStart"/>
      <w:r w:rsidRPr="00296A3C">
        <w:rPr>
          <w:rFonts w:ascii="Times New Roman" w:hAnsi="Times New Roman" w:cs="Times New Roman"/>
          <w:sz w:val="24"/>
          <w:szCs w:val="24"/>
        </w:rPr>
        <w:t>idag</w:t>
      </w:r>
      <w:proofErr w:type="spellEnd"/>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saa</w:t>
      </w:r>
      <w:proofErr w:type="spellEnd"/>
      <w:r w:rsidRPr="00296A3C">
        <w:rPr>
          <w:rFonts w:ascii="Times New Roman" w:hAnsi="Times New Roman" w:cs="Times New Roman"/>
          <w:sz w:val="24"/>
          <w:szCs w:val="24"/>
        </w:rPr>
        <w:t xml:space="preserve"> er Du </w:t>
      </w:r>
      <w:proofErr w:type="spellStart"/>
      <w:r w:rsidR="00C1468C">
        <w:rPr>
          <w:rFonts w:ascii="Times New Roman" w:hAnsi="Times New Roman" w:cs="Times New Roman"/>
          <w:sz w:val="24"/>
          <w:szCs w:val="24"/>
        </w:rPr>
        <w:t>ogsaa</w:t>
      </w:r>
      <w:proofErr w:type="spellEnd"/>
      <w:r w:rsidR="00C1468C">
        <w:rPr>
          <w:rFonts w:ascii="Times New Roman" w:hAnsi="Times New Roman" w:cs="Times New Roman"/>
          <w:sz w:val="24"/>
          <w:szCs w:val="24"/>
        </w:rPr>
        <w:t xml:space="preserve"> Glæden.[…]</w:t>
      </w:r>
      <w:r w:rsidRPr="00296A3C">
        <w:rPr>
          <w:rFonts w:ascii="Times New Roman" w:hAnsi="Times New Roman" w:cs="Times New Roman"/>
          <w:sz w:val="24"/>
          <w:szCs w:val="24"/>
        </w:rPr>
        <w:t xml:space="preserve"> Men lær, begynd dog </w:t>
      </w:r>
      <w:proofErr w:type="spellStart"/>
      <w:r w:rsidRPr="00296A3C">
        <w:rPr>
          <w:rFonts w:ascii="Times New Roman" w:hAnsi="Times New Roman" w:cs="Times New Roman"/>
          <w:sz w:val="24"/>
          <w:szCs w:val="24"/>
        </w:rPr>
        <w:t>idetmindste</w:t>
      </w:r>
      <w:proofErr w:type="spellEnd"/>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paa</w:t>
      </w:r>
      <w:proofErr w:type="spellEnd"/>
      <w:r w:rsidRPr="00296A3C">
        <w:rPr>
          <w:rFonts w:ascii="Times New Roman" w:hAnsi="Times New Roman" w:cs="Times New Roman"/>
          <w:sz w:val="24"/>
          <w:szCs w:val="24"/>
        </w:rPr>
        <w:t xml:space="preserve"> at lære af </w:t>
      </w:r>
      <w:proofErr w:type="spellStart"/>
      <w:r w:rsidRPr="00296A3C">
        <w:rPr>
          <w:rFonts w:ascii="Times New Roman" w:hAnsi="Times New Roman" w:cs="Times New Roman"/>
          <w:sz w:val="24"/>
          <w:szCs w:val="24"/>
        </w:rPr>
        <w:t>Lilien</w:t>
      </w:r>
      <w:proofErr w:type="spellEnd"/>
      <w:r w:rsidRPr="00296A3C">
        <w:rPr>
          <w:rFonts w:ascii="Times New Roman" w:hAnsi="Times New Roman" w:cs="Times New Roman"/>
          <w:sz w:val="24"/>
          <w:szCs w:val="24"/>
        </w:rPr>
        <w:t xml:space="preserve"> og Fuglen. Thi det skulde dog vel ikke være Nogens alvorlige Mening, dette med at hvad Fuglen og </w:t>
      </w:r>
      <w:proofErr w:type="spellStart"/>
      <w:r w:rsidRPr="00296A3C">
        <w:rPr>
          <w:rFonts w:ascii="Times New Roman" w:hAnsi="Times New Roman" w:cs="Times New Roman"/>
          <w:sz w:val="24"/>
          <w:szCs w:val="24"/>
        </w:rPr>
        <w:t>Lilien</w:t>
      </w:r>
      <w:proofErr w:type="spellEnd"/>
      <w:r w:rsidRPr="00296A3C">
        <w:rPr>
          <w:rFonts w:ascii="Times New Roman" w:hAnsi="Times New Roman" w:cs="Times New Roman"/>
          <w:sz w:val="24"/>
          <w:szCs w:val="24"/>
        </w:rPr>
        <w:t xml:space="preserve"> glæder sig over, og hvad der ligner dette, at det Ingenting er at glæde sig over! </w:t>
      </w:r>
      <w:proofErr w:type="spellStart"/>
      <w:r w:rsidRPr="00296A3C">
        <w:rPr>
          <w:rFonts w:ascii="Times New Roman" w:hAnsi="Times New Roman" w:cs="Times New Roman"/>
          <w:sz w:val="24"/>
          <w:szCs w:val="24"/>
        </w:rPr>
        <w:t>Altsaa</w:t>
      </w:r>
      <w:proofErr w:type="spellEnd"/>
      <w:r w:rsidRPr="00296A3C">
        <w:rPr>
          <w:rFonts w:ascii="Times New Roman" w:hAnsi="Times New Roman" w:cs="Times New Roman"/>
          <w:sz w:val="24"/>
          <w:szCs w:val="24"/>
        </w:rPr>
        <w:t xml:space="preserve">, at Du blev til, at Du er til, at Du </w:t>
      </w:r>
      <w:r w:rsidR="00223050">
        <w:rPr>
          <w:rFonts w:ascii="Times New Roman" w:hAnsi="Times New Roman" w:cs="Times New Roman"/>
          <w:sz w:val="24"/>
          <w:szCs w:val="24"/>
        </w:rPr>
        <w:t>”</w:t>
      </w:r>
      <w:proofErr w:type="spellStart"/>
      <w:r w:rsidRPr="00296A3C">
        <w:rPr>
          <w:rFonts w:ascii="Times New Roman" w:hAnsi="Times New Roman" w:cs="Times New Roman"/>
          <w:sz w:val="24"/>
          <w:szCs w:val="24"/>
        </w:rPr>
        <w:t>idag</w:t>
      </w:r>
      <w:proofErr w:type="spellEnd"/>
      <w:r w:rsidR="00223050">
        <w:rPr>
          <w:rFonts w:ascii="Times New Roman" w:hAnsi="Times New Roman" w:cs="Times New Roman"/>
          <w:sz w:val="24"/>
          <w:szCs w:val="24"/>
        </w:rPr>
        <w:t>”</w:t>
      </w:r>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faaer</w:t>
      </w:r>
      <w:proofErr w:type="spellEnd"/>
      <w:r w:rsidRPr="00296A3C">
        <w:rPr>
          <w:rFonts w:ascii="Times New Roman" w:hAnsi="Times New Roman" w:cs="Times New Roman"/>
          <w:sz w:val="24"/>
          <w:szCs w:val="24"/>
        </w:rPr>
        <w:t xml:space="preserve"> det Fornødne, for at være til; at Du blev til, at Du blev Menneske; at Du kan </w:t>
      </w:r>
      <w:proofErr w:type="spellStart"/>
      <w:r w:rsidRPr="00296A3C">
        <w:rPr>
          <w:rFonts w:ascii="Times New Roman" w:hAnsi="Times New Roman" w:cs="Times New Roman"/>
          <w:sz w:val="24"/>
          <w:szCs w:val="24"/>
        </w:rPr>
        <w:t>see</w:t>
      </w:r>
      <w:proofErr w:type="spellEnd"/>
      <w:r w:rsidRPr="00296A3C">
        <w:rPr>
          <w:rFonts w:ascii="Times New Roman" w:hAnsi="Times New Roman" w:cs="Times New Roman"/>
          <w:sz w:val="24"/>
          <w:szCs w:val="24"/>
        </w:rPr>
        <w:t xml:space="preserve">, betænk, at Du kan </w:t>
      </w:r>
      <w:proofErr w:type="spellStart"/>
      <w:r w:rsidRPr="00296A3C">
        <w:rPr>
          <w:rFonts w:ascii="Times New Roman" w:hAnsi="Times New Roman" w:cs="Times New Roman"/>
          <w:sz w:val="24"/>
          <w:szCs w:val="24"/>
        </w:rPr>
        <w:t>see</w:t>
      </w:r>
      <w:proofErr w:type="spellEnd"/>
      <w:r w:rsidRPr="00296A3C">
        <w:rPr>
          <w:rFonts w:ascii="Times New Roman" w:hAnsi="Times New Roman" w:cs="Times New Roman"/>
          <w:sz w:val="24"/>
          <w:szCs w:val="24"/>
        </w:rPr>
        <w:t xml:space="preserve">, at Du kan høre, at Du kan lugte, at Du kan smage, at Du kan føle; at Solen skinner for Dig – og for Din Skyld, at, </w:t>
      </w:r>
      <w:proofErr w:type="spellStart"/>
      <w:r w:rsidRPr="00296A3C">
        <w:rPr>
          <w:rFonts w:ascii="Times New Roman" w:hAnsi="Times New Roman" w:cs="Times New Roman"/>
          <w:sz w:val="24"/>
          <w:szCs w:val="24"/>
        </w:rPr>
        <w:t>naar</w:t>
      </w:r>
      <w:proofErr w:type="spellEnd"/>
      <w:r w:rsidRPr="00296A3C">
        <w:rPr>
          <w:rFonts w:ascii="Times New Roman" w:hAnsi="Times New Roman" w:cs="Times New Roman"/>
          <w:sz w:val="24"/>
          <w:szCs w:val="24"/>
        </w:rPr>
        <w:t xml:space="preserve"> den bliver træt, at </w:t>
      </w:r>
      <w:proofErr w:type="spellStart"/>
      <w:r w:rsidRPr="00296A3C">
        <w:rPr>
          <w:rFonts w:ascii="Times New Roman" w:hAnsi="Times New Roman" w:cs="Times New Roman"/>
          <w:sz w:val="24"/>
          <w:szCs w:val="24"/>
        </w:rPr>
        <w:t>saa</w:t>
      </w:r>
      <w:proofErr w:type="spellEnd"/>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Maanen</w:t>
      </w:r>
      <w:proofErr w:type="spellEnd"/>
      <w:r w:rsidRPr="00296A3C">
        <w:rPr>
          <w:rFonts w:ascii="Times New Roman" w:hAnsi="Times New Roman" w:cs="Times New Roman"/>
          <w:sz w:val="24"/>
          <w:szCs w:val="24"/>
        </w:rPr>
        <w:t xml:space="preserve"> begynder, og at </w:t>
      </w:r>
      <w:proofErr w:type="spellStart"/>
      <w:r w:rsidRPr="00296A3C">
        <w:rPr>
          <w:rFonts w:ascii="Times New Roman" w:hAnsi="Times New Roman" w:cs="Times New Roman"/>
          <w:sz w:val="24"/>
          <w:szCs w:val="24"/>
        </w:rPr>
        <w:t>saa</w:t>
      </w:r>
      <w:proofErr w:type="spellEnd"/>
      <w:r w:rsidRPr="00296A3C">
        <w:rPr>
          <w:rFonts w:ascii="Times New Roman" w:hAnsi="Times New Roman" w:cs="Times New Roman"/>
          <w:sz w:val="24"/>
          <w:szCs w:val="24"/>
        </w:rPr>
        <w:t xml:space="preserve"> Stjernerne tændes; at det bliver Vinter, at hele Naturen forklæder sig, leger fremmed – og for at </w:t>
      </w:r>
      <w:proofErr w:type="spellStart"/>
      <w:r w:rsidRPr="00296A3C">
        <w:rPr>
          <w:rFonts w:ascii="Times New Roman" w:hAnsi="Times New Roman" w:cs="Times New Roman"/>
          <w:sz w:val="24"/>
          <w:szCs w:val="24"/>
        </w:rPr>
        <w:t>fornøie</w:t>
      </w:r>
      <w:proofErr w:type="spellEnd"/>
      <w:r w:rsidRPr="00296A3C">
        <w:rPr>
          <w:rFonts w:ascii="Times New Roman" w:hAnsi="Times New Roman" w:cs="Times New Roman"/>
          <w:sz w:val="24"/>
          <w:szCs w:val="24"/>
        </w:rPr>
        <w:t xml:space="preserve"> Dig; at det bliver </w:t>
      </w:r>
      <w:proofErr w:type="spellStart"/>
      <w:r w:rsidRPr="00296A3C">
        <w:rPr>
          <w:rFonts w:ascii="Times New Roman" w:hAnsi="Times New Roman" w:cs="Times New Roman"/>
          <w:sz w:val="24"/>
          <w:szCs w:val="24"/>
        </w:rPr>
        <w:t>Foraar</w:t>
      </w:r>
      <w:proofErr w:type="spellEnd"/>
      <w:r w:rsidRPr="00296A3C">
        <w:rPr>
          <w:rFonts w:ascii="Times New Roman" w:hAnsi="Times New Roman" w:cs="Times New Roman"/>
          <w:sz w:val="24"/>
          <w:szCs w:val="24"/>
        </w:rPr>
        <w:t xml:space="preserve">, at Fuglen kommer i talrig Flok – og for at glæde Dig, at det Grønne spirer frem, at Skoven </w:t>
      </w:r>
      <w:proofErr w:type="spellStart"/>
      <w:r w:rsidRPr="00296A3C">
        <w:rPr>
          <w:rFonts w:ascii="Times New Roman" w:hAnsi="Times New Roman" w:cs="Times New Roman"/>
          <w:sz w:val="24"/>
          <w:szCs w:val="24"/>
        </w:rPr>
        <w:t>voxer</w:t>
      </w:r>
      <w:proofErr w:type="spellEnd"/>
      <w:r w:rsidRPr="00296A3C">
        <w:rPr>
          <w:rFonts w:ascii="Times New Roman" w:hAnsi="Times New Roman" w:cs="Times New Roman"/>
          <w:sz w:val="24"/>
          <w:szCs w:val="24"/>
        </w:rPr>
        <w:t xml:space="preserve"> sig </w:t>
      </w:r>
      <w:proofErr w:type="spellStart"/>
      <w:r w:rsidRPr="00296A3C">
        <w:rPr>
          <w:rFonts w:ascii="Times New Roman" w:hAnsi="Times New Roman" w:cs="Times New Roman"/>
          <w:sz w:val="24"/>
          <w:szCs w:val="24"/>
        </w:rPr>
        <w:t>skjøn</w:t>
      </w:r>
      <w:proofErr w:type="spellEnd"/>
      <w:r w:rsidRPr="00296A3C">
        <w:rPr>
          <w:rFonts w:ascii="Times New Roman" w:hAnsi="Times New Roman" w:cs="Times New Roman"/>
          <w:sz w:val="24"/>
          <w:szCs w:val="24"/>
        </w:rPr>
        <w:t xml:space="preserve">, og </w:t>
      </w:r>
      <w:proofErr w:type="spellStart"/>
      <w:r w:rsidRPr="00296A3C">
        <w:rPr>
          <w:rFonts w:ascii="Times New Roman" w:hAnsi="Times New Roman" w:cs="Times New Roman"/>
          <w:sz w:val="24"/>
          <w:szCs w:val="24"/>
        </w:rPr>
        <w:t>staaer</w:t>
      </w:r>
      <w:proofErr w:type="spellEnd"/>
      <w:r w:rsidRPr="00296A3C">
        <w:rPr>
          <w:rFonts w:ascii="Times New Roman" w:hAnsi="Times New Roman" w:cs="Times New Roman"/>
          <w:sz w:val="24"/>
          <w:szCs w:val="24"/>
        </w:rPr>
        <w:t xml:space="preserve"> Brud – og for at glæde Dig; </w:t>
      </w:r>
      <w:r w:rsidR="00C1468C">
        <w:rPr>
          <w:rFonts w:ascii="Times New Roman" w:hAnsi="Times New Roman" w:cs="Times New Roman"/>
          <w:sz w:val="24"/>
          <w:szCs w:val="24"/>
        </w:rPr>
        <w:t>[</w:t>
      </w:r>
      <w:r w:rsidRPr="00296A3C">
        <w:rPr>
          <w:rFonts w:ascii="Times New Roman" w:hAnsi="Times New Roman" w:cs="Times New Roman"/>
          <w:sz w:val="24"/>
          <w:szCs w:val="24"/>
        </w:rPr>
        <w:t>…</w:t>
      </w:r>
      <w:r w:rsidR="00C1468C">
        <w:rPr>
          <w:rFonts w:ascii="Times New Roman" w:hAnsi="Times New Roman" w:cs="Times New Roman"/>
          <w:sz w:val="24"/>
          <w:szCs w:val="24"/>
        </w:rPr>
        <w:t>]</w:t>
      </w:r>
      <w:r w:rsidRPr="00296A3C">
        <w:rPr>
          <w:rFonts w:ascii="Times New Roman" w:hAnsi="Times New Roman" w:cs="Times New Roman"/>
          <w:sz w:val="24"/>
          <w:szCs w:val="24"/>
        </w:rPr>
        <w:t xml:space="preserve"> dette skulde være Ingenting at glæde sig ved! </w:t>
      </w:r>
      <w:r w:rsidR="00C1468C">
        <w:rPr>
          <w:rFonts w:ascii="Times New Roman" w:hAnsi="Times New Roman" w:cs="Times New Roman"/>
          <w:sz w:val="24"/>
          <w:szCs w:val="24"/>
        </w:rPr>
        <w:t>[</w:t>
      </w:r>
      <w:r w:rsidRPr="00296A3C">
        <w:rPr>
          <w:rFonts w:ascii="Times New Roman" w:hAnsi="Times New Roman" w:cs="Times New Roman"/>
          <w:sz w:val="24"/>
          <w:szCs w:val="24"/>
        </w:rPr>
        <w:t>…</w:t>
      </w:r>
      <w:r w:rsidR="00C1468C">
        <w:rPr>
          <w:rFonts w:ascii="Times New Roman" w:hAnsi="Times New Roman" w:cs="Times New Roman"/>
          <w:sz w:val="24"/>
          <w:szCs w:val="24"/>
        </w:rPr>
        <w:t xml:space="preserve">] </w:t>
      </w:r>
      <w:r w:rsidRPr="00296A3C">
        <w:rPr>
          <w:rFonts w:ascii="Times New Roman" w:hAnsi="Times New Roman" w:cs="Times New Roman"/>
          <w:sz w:val="24"/>
          <w:szCs w:val="24"/>
        </w:rPr>
        <w:t xml:space="preserve">hvis dette ikke er at glæde sig ved, </w:t>
      </w:r>
      <w:proofErr w:type="spellStart"/>
      <w:r w:rsidRPr="00296A3C">
        <w:rPr>
          <w:rFonts w:ascii="Times New Roman" w:hAnsi="Times New Roman" w:cs="Times New Roman"/>
          <w:sz w:val="24"/>
          <w:szCs w:val="24"/>
        </w:rPr>
        <w:t>saa</w:t>
      </w:r>
      <w:proofErr w:type="spellEnd"/>
      <w:r w:rsidRPr="00296A3C">
        <w:rPr>
          <w:rFonts w:ascii="Times New Roman" w:hAnsi="Times New Roman" w:cs="Times New Roman"/>
          <w:sz w:val="24"/>
          <w:szCs w:val="24"/>
        </w:rPr>
        <w:t xml:space="preserve"> er der Ingenting at glæde sig ved</w:t>
      </w:r>
      <w:r w:rsidR="001D73A5">
        <w:rPr>
          <w:rFonts w:ascii="Times New Roman" w:hAnsi="Times New Roman" w:cs="Times New Roman"/>
          <w:sz w:val="24"/>
          <w:szCs w:val="24"/>
        </w:rPr>
        <w:t>.</w:t>
      </w:r>
      <w:r w:rsidRPr="00296A3C">
        <w:rPr>
          <w:rFonts w:ascii="Times New Roman" w:hAnsi="Times New Roman" w:cs="Times New Roman"/>
          <w:sz w:val="24"/>
          <w:szCs w:val="24"/>
        </w:rPr>
        <w:t xml:space="preserve"> (</w:t>
      </w:r>
      <w:proofErr w:type="spellStart"/>
      <w:r w:rsidRPr="00001299">
        <w:rPr>
          <w:rFonts w:ascii="Times New Roman" w:hAnsi="Times New Roman" w:cs="Times New Roman"/>
          <w:i/>
          <w:sz w:val="24"/>
          <w:szCs w:val="24"/>
        </w:rPr>
        <w:t>Lilien</w:t>
      </w:r>
      <w:proofErr w:type="spellEnd"/>
      <w:r w:rsidRPr="00001299">
        <w:rPr>
          <w:rFonts w:ascii="Times New Roman" w:hAnsi="Times New Roman" w:cs="Times New Roman"/>
          <w:i/>
          <w:sz w:val="24"/>
          <w:szCs w:val="24"/>
        </w:rPr>
        <w:t xml:space="preserve"> på Marken og Fuglen under Himl</w:t>
      </w:r>
      <w:r>
        <w:rPr>
          <w:rFonts w:ascii="Times New Roman" w:hAnsi="Times New Roman" w:cs="Times New Roman"/>
          <w:i/>
          <w:sz w:val="24"/>
          <w:szCs w:val="24"/>
        </w:rPr>
        <w:t>en</w:t>
      </w:r>
      <w:r>
        <w:rPr>
          <w:rFonts w:ascii="Times New Roman" w:hAnsi="Times New Roman" w:cs="Times New Roman"/>
          <w:sz w:val="24"/>
          <w:szCs w:val="24"/>
        </w:rPr>
        <w:t xml:space="preserve">, </w:t>
      </w:r>
      <w:r w:rsidRPr="003952AA">
        <w:rPr>
          <w:rFonts w:ascii="Times New Roman" w:hAnsi="Times New Roman" w:cs="Times New Roman"/>
          <w:i/>
          <w:sz w:val="24"/>
          <w:szCs w:val="24"/>
        </w:rPr>
        <w:t>SKS</w:t>
      </w:r>
      <w:r w:rsidRPr="00296A3C">
        <w:rPr>
          <w:rFonts w:ascii="Times New Roman" w:hAnsi="Times New Roman" w:cs="Times New Roman"/>
          <w:sz w:val="24"/>
          <w:szCs w:val="24"/>
        </w:rPr>
        <w:t xml:space="preserve"> 11, 43-44).</w:t>
      </w:r>
    </w:p>
    <w:p w:rsidR="00442370" w:rsidRDefault="00442370" w:rsidP="00C311B8">
      <w:pPr>
        <w:spacing w:after="0"/>
        <w:rPr>
          <w:rFonts w:ascii="Times New Roman" w:hAnsi="Times New Roman" w:cs="Times New Roman"/>
          <w:sz w:val="24"/>
          <w:szCs w:val="24"/>
        </w:rPr>
      </w:pPr>
    </w:p>
    <w:p w:rsidR="00D812FA" w:rsidRPr="00D87E16" w:rsidRDefault="002C2578" w:rsidP="00D87E16">
      <w:pPr>
        <w:spacing w:after="0"/>
        <w:rPr>
          <w:rFonts w:ascii="Times New Roman" w:hAnsi="Times New Roman" w:cs="Times New Roman"/>
          <w:sz w:val="24"/>
          <w:szCs w:val="24"/>
        </w:rPr>
      </w:pPr>
      <w:r>
        <w:rPr>
          <w:rFonts w:ascii="Times New Roman" w:hAnsi="Times New Roman" w:cs="Times New Roman"/>
          <w:sz w:val="24"/>
          <w:szCs w:val="24"/>
        </w:rPr>
        <w:t>Søren Kierkegaard var</w:t>
      </w:r>
      <w:r w:rsidR="00C311B8">
        <w:rPr>
          <w:rFonts w:ascii="Times New Roman" w:hAnsi="Times New Roman" w:cs="Times New Roman"/>
          <w:sz w:val="24"/>
          <w:szCs w:val="24"/>
        </w:rPr>
        <w:t xml:space="preserve"> en ejendommelig tænker, der slet ikke påstår at have svarene, men til gengæld </w:t>
      </w:r>
      <w:r w:rsidR="001D73A5">
        <w:rPr>
          <w:rFonts w:ascii="Times New Roman" w:hAnsi="Times New Roman" w:cs="Times New Roman"/>
          <w:sz w:val="24"/>
          <w:szCs w:val="24"/>
        </w:rPr>
        <w:t xml:space="preserve">lover </w:t>
      </w:r>
      <w:r w:rsidR="00C311B8">
        <w:rPr>
          <w:rFonts w:ascii="Times New Roman" w:hAnsi="Times New Roman" w:cs="Times New Roman"/>
          <w:sz w:val="24"/>
          <w:szCs w:val="24"/>
        </w:rPr>
        <w:t xml:space="preserve">at rejse nogle vanskelige spørgsmål, eller </w:t>
      </w:r>
      <w:r w:rsidR="002A5D19">
        <w:rPr>
          <w:rFonts w:ascii="Times New Roman" w:hAnsi="Times New Roman" w:cs="Times New Roman"/>
          <w:sz w:val="24"/>
          <w:szCs w:val="24"/>
        </w:rPr>
        <w:t>med</w:t>
      </w:r>
      <w:r w:rsidR="00C311B8">
        <w:rPr>
          <w:rFonts w:ascii="Times New Roman" w:hAnsi="Times New Roman" w:cs="Times New Roman"/>
          <w:sz w:val="24"/>
          <w:szCs w:val="24"/>
        </w:rPr>
        <w:t xml:space="preserve"> hans egne ord ”overalt at </w:t>
      </w:r>
      <w:proofErr w:type="spellStart"/>
      <w:r w:rsidR="00C311B8">
        <w:rPr>
          <w:rFonts w:ascii="Times New Roman" w:hAnsi="Times New Roman" w:cs="Times New Roman"/>
          <w:sz w:val="24"/>
          <w:szCs w:val="24"/>
        </w:rPr>
        <w:t>gjøre</w:t>
      </w:r>
      <w:proofErr w:type="spellEnd"/>
      <w:r w:rsidR="00C311B8">
        <w:rPr>
          <w:rFonts w:ascii="Times New Roman" w:hAnsi="Times New Roman" w:cs="Times New Roman"/>
          <w:sz w:val="24"/>
          <w:szCs w:val="24"/>
        </w:rPr>
        <w:t xml:space="preserve"> Vanskeligheder”</w:t>
      </w:r>
      <w:r w:rsidR="00223050">
        <w:rPr>
          <w:rFonts w:ascii="Times New Roman" w:hAnsi="Times New Roman" w:cs="Times New Roman"/>
          <w:sz w:val="24"/>
          <w:szCs w:val="24"/>
        </w:rPr>
        <w:t>.</w:t>
      </w:r>
      <w:r w:rsidR="00C311B8">
        <w:rPr>
          <w:rFonts w:ascii="Times New Roman" w:hAnsi="Times New Roman" w:cs="Times New Roman"/>
          <w:sz w:val="24"/>
          <w:szCs w:val="24"/>
        </w:rPr>
        <w:t xml:space="preserve"> (</w:t>
      </w:r>
      <w:r w:rsidR="00C311B8" w:rsidRPr="00915B6F">
        <w:rPr>
          <w:rFonts w:ascii="Times New Roman" w:hAnsi="Times New Roman" w:cs="Times New Roman"/>
          <w:i/>
          <w:sz w:val="24"/>
          <w:szCs w:val="24"/>
        </w:rPr>
        <w:t>Afsluttende</w:t>
      </w:r>
      <w:r w:rsidR="00C311B8">
        <w:rPr>
          <w:rFonts w:ascii="Times New Roman" w:hAnsi="Times New Roman" w:cs="Times New Roman"/>
          <w:sz w:val="24"/>
          <w:szCs w:val="24"/>
        </w:rPr>
        <w:t xml:space="preserve"> </w:t>
      </w:r>
      <w:r w:rsidR="00C311B8">
        <w:rPr>
          <w:rFonts w:ascii="Times New Roman" w:hAnsi="Times New Roman" w:cs="Times New Roman"/>
          <w:i/>
          <w:sz w:val="24"/>
          <w:szCs w:val="24"/>
        </w:rPr>
        <w:t>u</w:t>
      </w:r>
      <w:r w:rsidR="00C311B8" w:rsidRPr="00915B6F">
        <w:rPr>
          <w:rFonts w:ascii="Times New Roman" w:hAnsi="Times New Roman" w:cs="Times New Roman"/>
          <w:i/>
          <w:sz w:val="24"/>
          <w:szCs w:val="24"/>
        </w:rPr>
        <w:t>videnskabelig Efterskrift</w:t>
      </w:r>
      <w:r w:rsidR="00C311B8">
        <w:rPr>
          <w:rFonts w:ascii="Times New Roman" w:hAnsi="Times New Roman" w:cs="Times New Roman"/>
          <w:i/>
          <w:sz w:val="24"/>
          <w:szCs w:val="24"/>
        </w:rPr>
        <w:t>,</w:t>
      </w:r>
      <w:r w:rsidR="00C311B8" w:rsidRPr="00296A3C">
        <w:rPr>
          <w:rFonts w:ascii="Times New Roman" w:hAnsi="Times New Roman" w:cs="Times New Roman"/>
          <w:sz w:val="24"/>
          <w:szCs w:val="24"/>
        </w:rPr>
        <w:t xml:space="preserve"> </w:t>
      </w:r>
      <w:r w:rsidR="00C311B8" w:rsidRPr="0017472A">
        <w:rPr>
          <w:rFonts w:ascii="Times New Roman" w:hAnsi="Times New Roman" w:cs="Times New Roman"/>
          <w:i/>
          <w:sz w:val="24"/>
          <w:szCs w:val="24"/>
        </w:rPr>
        <w:t>SKS</w:t>
      </w:r>
      <w:r w:rsidR="00C311B8" w:rsidRPr="00296A3C">
        <w:rPr>
          <w:rFonts w:ascii="Times New Roman" w:hAnsi="Times New Roman" w:cs="Times New Roman"/>
          <w:sz w:val="24"/>
          <w:szCs w:val="24"/>
        </w:rPr>
        <w:t xml:space="preserve"> 7, </w:t>
      </w:r>
      <w:r w:rsidR="00C450DF">
        <w:rPr>
          <w:rFonts w:ascii="Times New Roman" w:hAnsi="Times New Roman" w:cs="Times New Roman"/>
          <w:sz w:val="24"/>
          <w:szCs w:val="24"/>
        </w:rPr>
        <w:t>172</w:t>
      </w:r>
      <w:r w:rsidR="00C311B8" w:rsidRPr="00296A3C">
        <w:rPr>
          <w:rFonts w:ascii="Times New Roman" w:hAnsi="Times New Roman" w:cs="Times New Roman"/>
          <w:sz w:val="24"/>
          <w:szCs w:val="24"/>
        </w:rPr>
        <w:t>).</w:t>
      </w:r>
    </w:p>
    <w:sectPr w:rsidR="00D812FA" w:rsidRPr="00D87E16" w:rsidSect="00144344">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50" w:rsidRDefault="009E1950" w:rsidP="00CD6E21">
      <w:pPr>
        <w:spacing w:after="0" w:line="240" w:lineRule="auto"/>
      </w:pPr>
      <w:r>
        <w:separator/>
      </w:r>
    </w:p>
  </w:endnote>
  <w:endnote w:type="continuationSeparator" w:id="0">
    <w:p w:rsidR="009E1950" w:rsidRDefault="009E1950" w:rsidP="00CD6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169293"/>
      <w:docPartObj>
        <w:docPartGallery w:val="Page Numbers (Bottom of Page)"/>
        <w:docPartUnique/>
      </w:docPartObj>
    </w:sdtPr>
    <w:sdtContent>
      <w:p w:rsidR="000A2239" w:rsidRDefault="00844AA2">
        <w:pPr>
          <w:pStyle w:val="Sidefod"/>
          <w:jc w:val="center"/>
        </w:pPr>
        <w:r>
          <w:fldChar w:fldCharType="begin"/>
        </w:r>
        <w:r w:rsidR="00442370">
          <w:instrText>PAGE   \* MERGEFORMAT</w:instrText>
        </w:r>
        <w:r>
          <w:fldChar w:fldCharType="separate"/>
        </w:r>
        <w:r w:rsidR="00223050">
          <w:rPr>
            <w:noProof/>
          </w:rPr>
          <w:t>1</w:t>
        </w:r>
        <w:r>
          <w:rPr>
            <w:noProof/>
          </w:rPr>
          <w:fldChar w:fldCharType="end"/>
        </w:r>
      </w:p>
    </w:sdtContent>
  </w:sdt>
  <w:p w:rsidR="000A2239" w:rsidRDefault="009E195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50" w:rsidRDefault="009E1950" w:rsidP="00CD6E21">
      <w:pPr>
        <w:spacing w:after="0" w:line="240" w:lineRule="auto"/>
      </w:pPr>
      <w:r>
        <w:separator/>
      </w:r>
    </w:p>
  </w:footnote>
  <w:footnote w:type="continuationSeparator" w:id="0">
    <w:p w:rsidR="009E1950" w:rsidRDefault="009E1950" w:rsidP="00CD6E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1304"/>
  <w:hyphenationZone w:val="425"/>
  <w:characterSpacingControl w:val="doNotCompress"/>
  <w:footnotePr>
    <w:footnote w:id="-1"/>
    <w:footnote w:id="0"/>
  </w:footnotePr>
  <w:endnotePr>
    <w:endnote w:id="-1"/>
    <w:endnote w:id="0"/>
  </w:endnotePr>
  <w:compat/>
  <w:rsids>
    <w:rsidRoot w:val="00442370"/>
    <w:rsid w:val="00020171"/>
    <w:rsid w:val="00031295"/>
    <w:rsid w:val="001D73A5"/>
    <w:rsid w:val="00220EF8"/>
    <w:rsid w:val="00223050"/>
    <w:rsid w:val="00284E7A"/>
    <w:rsid w:val="002A5D19"/>
    <w:rsid w:val="002C2578"/>
    <w:rsid w:val="003A10FC"/>
    <w:rsid w:val="003C1C77"/>
    <w:rsid w:val="00442370"/>
    <w:rsid w:val="00587C9E"/>
    <w:rsid w:val="006E494A"/>
    <w:rsid w:val="007507DD"/>
    <w:rsid w:val="00766B30"/>
    <w:rsid w:val="0079711F"/>
    <w:rsid w:val="00844AA2"/>
    <w:rsid w:val="00917595"/>
    <w:rsid w:val="0095150F"/>
    <w:rsid w:val="00951664"/>
    <w:rsid w:val="009878BA"/>
    <w:rsid w:val="009E1950"/>
    <w:rsid w:val="00A020F0"/>
    <w:rsid w:val="00A65D12"/>
    <w:rsid w:val="00C109FE"/>
    <w:rsid w:val="00C1468C"/>
    <w:rsid w:val="00C311B8"/>
    <w:rsid w:val="00C450DF"/>
    <w:rsid w:val="00C679AF"/>
    <w:rsid w:val="00C706AE"/>
    <w:rsid w:val="00CD6E21"/>
    <w:rsid w:val="00D138A7"/>
    <w:rsid w:val="00D3714F"/>
    <w:rsid w:val="00D77FB0"/>
    <w:rsid w:val="00D812FA"/>
    <w:rsid w:val="00D87E16"/>
    <w:rsid w:val="00D96F2E"/>
    <w:rsid w:val="00F2521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70"/>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423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2370"/>
    <w:rPr>
      <w:rFonts w:eastAsiaTheme="minorEastAsia"/>
      <w:lang w:eastAsia="da-DK"/>
    </w:rPr>
  </w:style>
  <w:style w:type="character" w:customStyle="1" w:styleId="spa">
    <w:name w:val="spa"/>
    <w:basedOn w:val="Standardskrifttypeiafsnit"/>
    <w:rsid w:val="00442370"/>
  </w:style>
  <w:style w:type="paragraph" w:styleId="Markeringsbobletekst">
    <w:name w:val="Balloon Text"/>
    <w:basedOn w:val="Normal"/>
    <w:link w:val="MarkeringsbobletekstTegn"/>
    <w:uiPriority w:val="99"/>
    <w:semiHidden/>
    <w:unhideWhenUsed/>
    <w:rsid w:val="007507D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07DD"/>
    <w:rPr>
      <w:rFonts w:ascii="Tahoma" w:eastAsiaTheme="minorEastAsi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70"/>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423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2370"/>
    <w:rPr>
      <w:rFonts w:eastAsiaTheme="minorEastAsia"/>
      <w:lang w:eastAsia="da-DK"/>
    </w:rPr>
  </w:style>
  <w:style w:type="character" w:customStyle="1" w:styleId="spa">
    <w:name w:val="spa"/>
    <w:basedOn w:val="Standardskrifttypeiafsnit"/>
    <w:rsid w:val="004423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C2012-5336-4C74-9C85-EB8E6152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5068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dc:creator>
  <cp:lastModifiedBy>Henning Petersen</cp:lastModifiedBy>
  <cp:revision>3</cp:revision>
  <cp:lastPrinted>2013-03-23T11:45:00Z</cp:lastPrinted>
  <dcterms:created xsi:type="dcterms:W3CDTF">2013-03-23T11:44:00Z</dcterms:created>
  <dcterms:modified xsi:type="dcterms:W3CDTF">2013-03-23T11:57:00Z</dcterms:modified>
</cp:coreProperties>
</file>